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A6" w:rsidRPr="0017476E" w:rsidRDefault="00D067A6" w:rsidP="00D067A6">
      <w:pPr>
        <w:jc w:val="center"/>
        <w:outlineLvl w:val="0"/>
        <w:rPr>
          <w:sz w:val="28"/>
          <w:szCs w:val="28"/>
        </w:rPr>
      </w:pPr>
      <w:r w:rsidRPr="0017476E">
        <w:rPr>
          <w:sz w:val="28"/>
          <w:szCs w:val="28"/>
        </w:rPr>
        <w:t>Муниципальное бюджетное общеобразовательное учреждение</w:t>
      </w:r>
    </w:p>
    <w:p w:rsidR="00D067A6" w:rsidRPr="0017476E" w:rsidRDefault="00D067A6" w:rsidP="00D067A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Барагханская</w:t>
      </w:r>
      <w:proofErr w:type="spellEnd"/>
      <w:r>
        <w:rPr>
          <w:sz w:val="28"/>
          <w:szCs w:val="28"/>
        </w:rPr>
        <w:t xml:space="preserve"> с</w:t>
      </w:r>
      <w:r w:rsidRPr="0017476E">
        <w:rPr>
          <w:sz w:val="28"/>
          <w:szCs w:val="28"/>
        </w:rPr>
        <w:t>редня</w:t>
      </w:r>
      <w:r>
        <w:rPr>
          <w:sz w:val="28"/>
          <w:szCs w:val="28"/>
        </w:rPr>
        <w:t>я общеобразовательная школа</w:t>
      </w:r>
      <w:r w:rsidRPr="0017476E">
        <w:rPr>
          <w:sz w:val="28"/>
          <w:szCs w:val="28"/>
        </w:rPr>
        <w:t>»</w:t>
      </w:r>
    </w:p>
    <w:p w:rsidR="00D067A6" w:rsidRPr="0017476E" w:rsidRDefault="00D067A6" w:rsidP="00D067A6">
      <w:pPr>
        <w:jc w:val="center"/>
        <w:outlineLvl w:val="0"/>
        <w:rPr>
          <w:sz w:val="28"/>
          <w:szCs w:val="28"/>
        </w:rPr>
      </w:pPr>
    </w:p>
    <w:p w:rsidR="00D067A6" w:rsidRPr="0017476E" w:rsidRDefault="00D067A6" w:rsidP="00D067A6">
      <w:pPr>
        <w:jc w:val="center"/>
        <w:rPr>
          <w:sz w:val="28"/>
          <w:szCs w:val="28"/>
        </w:rPr>
      </w:pPr>
    </w:p>
    <w:p w:rsidR="00D067A6" w:rsidRPr="0017476E" w:rsidRDefault="00D067A6" w:rsidP="00D067A6">
      <w:pPr>
        <w:jc w:val="center"/>
        <w:rPr>
          <w:sz w:val="28"/>
          <w:szCs w:val="28"/>
        </w:rPr>
      </w:pPr>
    </w:p>
    <w:tbl>
      <w:tblPr>
        <w:tblW w:w="0" w:type="auto"/>
        <w:tblInd w:w="455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067A6" w:rsidRPr="0017476E" w:rsidTr="00FC685C">
        <w:trPr>
          <w:trHeight w:val="340"/>
        </w:trPr>
        <w:tc>
          <w:tcPr>
            <w:tcW w:w="3190" w:type="dxa"/>
          </w:tcPr>
          <w:p w:rsidR="00D067A6" w:rsidRPr="0017476E" w:rsidRDefault="00D067A6" w:rsidP="00FC685C">
            <w:pPr>
              <w:jc w:val="center"/>
              <w:rPr>
                <w:spacing w:val="28"/>
                <w:sz w:val="28"/>
                <w:szCs w:val="28"/>
              </w:rPr>
            </w:pPr>
            <w:r w:rsidRPr="0017476E">
              <w:rPr>
                <w:spacing w:val="28"/>
                <w:sz w:val="28"/>
                <w:szCs w:val="28"/>
              </w:rPr>
              <w:t>РАССМОТРЕНО</w:t>
            </w:r>
          </w:p>
        </w:tc>
        <w:tc>
          <w:tcPr>
            <w:tcW w:w="3190" w:type="dxa"/>
          </w:tcPr>
          <w:p w:rsidR="00D067A6" w:rsidRPr="0017476E" w:rsidRDefault="00D067A6" w:rsidP="00FC685C">
            <w:pPr>
              <w:jc w:val="center"/>
              <w:rPr>
                <w:spacing w:val="28"/>
                <w:sz w:val="28"/>
                <w:szCs w:val="28"/>
              </w:rPr>
            </w:pPr>
          </w:p>
        </w:tc>
        <w:tc>
          <w:tcPr>
            <w:tcW w:w="3191" w:type="dxa"/>
          </w:tcPr>
          <w:p w:rsidR="00D067A6" w:rsidRPr="0017476E" w:rsidRDefault="00D067A6" w:rsidP="00FC685C">
            <w:pPr>
              <w:jc w:val="center"/>
              <w:rPr>
                <w:spacing w:val="28"/>
                <w:sz w:val="28"/>
                <w:szCs w:val="28"/>
              </w:rPr>
            </w:pPr>
            <w:r w:rsidRPr="0017476E">
              <w:rPr>
                <w:spacing w:val="28"/>
                <w:sz w:val="28"/>
                <w:szCs w:val="28"/>
              </w:rPr>
              <w:t>УТВЕРЖДАЮ</w:t>
            </w:r>
          </w:p>
        </w:tc>
      </w:tr>
      <w:tr w:rsidR="00D067A6" w:rsidRPr="0017476E" w:rsidTr="00FC685C">
        <w:trPr>
          <w:trHeight w:val="340"/>
        </w:trPr>
        <w:tc>
          <w:tcPr>
            <w:tcW w:w="3190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</w:t>
            </w:r>
            <w:r w:rsidR="00E91791">
              <w:rPr>
                <w:sz w:val="28"/>
                <w:szCs w:val="28"/>
              </w:rPr>
              <w:t>С</w:t>
            </w:r>
          </w:p>
        </w:tc>
        <w:tc>
          <w:tcPr>
            <w:tcW w:w="3190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67A6" w:rsidRPr="0017476E" w:rsidRDefault="00FD08DC" w:rsidP="00FC6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67</w:t>
            </w:r>
          </w:p>
        </w:tc>
      </w:tr>
      <w:tr w:rsidR="00D067A6" w:rsidRPr="0017476E" w:rsidTr="00FC685C">
        <w:trPr>
          <w:trHeight w:val="340"/>
        </w:trPr>
        <w:tc>
          <w:tcPr>
            <w:tcW w:w="3190" w:type="dxa"/>
          </w:tcPr>
          <w:p w:rsidR="00D067A6" w:rsidRPr="0017476E" w:rsidRDefault="00C46195" w:rsidP="00FC6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</w:tc>
        <w:tc>
          <w:tcPr>
            <w:tcW w:w="3190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</w:t>
            </w:r>
            <w:r w:rsidR="00FD08DC">
              <w:rPr>
                <w:sz w:val="28"/>
                <w:szCs w:val="28"/>
              </w:rPr>
              <w:t xml:space="preserve">30  </w:t>
            </w:r>
            <w:r w:rsidR="00C46195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>»        2012</w:t>
            </w:r>
            <w:r w:rsidRPr="0017476E">
              <w:rPr>
                <w:sz w:val="28"/>
                <w:szCs w:val="28"/>
              </w:rPr>
              <w:t>г.</w:t>
            </w:r>
          </w:p>
        </w:tc>
      </w:tr>
      <w:tr w:rsidR="00D067A6" w:rsidRPr="0017476E" w:rsidTr="00FC685C">
        <w:trPr>
          <w:trHeight w:val="340"/>
        </w:trPr>
        <w:tc>
          <w:tcPr>
            <w:tcW w:w="3190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46195">
              <w:rPr>
                <w:sz w:val="28"/>
                <w:szCs w:val="28"/>
              </w:rPr>
              <w:t>«29августа»</w:t>
            </w:r>
            <w:r>
              <w:rPr>
                <w:sz w:val="28"/>
                <w:szCs w:val="28"/>
              </w:rPr>
              <w:t xml:space="preserve">                  2012</w:t>
            </w:r>
            <w:r w:rsidRPr="0017476E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  <w:r w:rsidRPr="0017476E">
              <w:rPr>
                <w:sz w:val="28"/>
                <w:szCs w:val="28"/>
              </w:rPr>
              <w:t>Директор</w:t>
            </w:r>
          </w:p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  <w:r w:rsidRPr="0017476E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ОУ «</w:t>
            </w:r>
            <w:proofErr w:type="spellStart"/>
            <w:r>
              <w:rPr>
                <w:sz w:val="28"/>
                <w:szCs w:val="28"/>
              </w:rPr>
              <w:t>Барагханская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  <w:r w:rsidRPr="0017476E">
              <w:rPr>
                <w:sz w:val="28"/>
                <w:szCs w:val="28"/>
              </w:rPr>
              <w:t>»</w:t>
            </w:r>
          </w:p>
        </w:tc>
      </w:tr>
      <w:tr w:rsidR="00D067A6" w:rsidRPr="0017476E" w:rsidTr="00FC685C">
        <w:trPr>
          <w:trHeight w:val="340"/>
        </w:trPr>
        <w:tc>
          <w:tcPr>
            <w:tcW w:w="3190" w:type="dxa"/>
          </w:tcPr>
          <w:p w:rsidR="00D067A6" w:rsidRPr="0017476E" w:rsidRDefault="00FD08DC" w:rsidP="00FC6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  <w:tc>
          <w:tcPr>
            <w:tcW w:w="3190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</w:p>
        </w:tc>
      </w:tr>
      <w:tr w:rsidR="00D067A6" w:rsidRPr="0017476E" w:rsidTr="00FC685C">
        <w:trPr>
          <w:trHeight w:val="340"/>
        </w:trPr>
        <w:tc>
          <w:tcPr>
            <w:tcW w:w="3190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</w:p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  <w:r w:rsidRPr="0017476E">
              <w:rPr>
                <w:sz w:val="28"/>
                <w:szCs w:val="28"/>
              </w:rPr>
              <w:t>_________</w:t>
            </w:r>
            <w:proofErr w:type="spellStart"/>
            <w:r>
              <w:rPr>
                <w:sz w:val="28"/>
                <w:szCs w:val="28"/>
              </w:rPr>
              <w:t>Раднаева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3190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67A6" w:rsidRPr="0017476E" w:rsidRDefault="00D067A6" w:rsidP="00FC685C">
            <w:pPr>
              <w:jc w:val="center"/>
              <w:rPr>
                <w:sz w:val="28"/>
                <w:szCs w:val="28"/>
              </w:rPr>
            </w:pPr>
          </w:p>
          <w:p w:rsidR="00D067A6" w:rsidRPr="0017476E" w:rsidRDefault="00D067A6" w:rsidP="00D067A6">
            <w:pPr>
              <w:jc w:val="center"/>
              <w:rPr>
                <w:sz w:val="28"/>
                <w:szCs w:val="28"/>
              </w:rPr>
            </w:pPr>
            <w:r w:rsidRPr="0017476E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>Бадмаев В.В.</w:t>
            </w:r>
          </w:p>
        </w:tc>
      </w:tr>
    </w:tbl>
    <w:p w:rsidR="00D067A6" w:rsidRPr="004A3277" w:rsidRDefault="00D067A6" w:rsidP="00D067A6">
      <w:pPr>
        <w:jc w:val="both"/>
      </w:pPr>
    </w:p>
    <w:p w:rsidR="00D067A6" w:rsidRPr="004A3277" w:rsidRDefault="00D067A6" w:rsidP="00D067A6">
      <w:pPr>
        <w:jc w:val="both"/>
      </w:pPr>
    </w:p>
    <w:p w:rsidR="00D067A6" w:rsidRPr="004A3277" w:rsidRDefault="00D067A6" w:rsidP="00D067A6">
      <w:pPr>
        <w:jc w:val="both"/>
      </w:pPr>
    </w:p>
    <w:p w:rsidR="00D067A6" w:rsidRPr="004A3277" w:rsidRDefault="00D067A6" w:rsidP="00D067A6">
      <w:pPr>
        <w:jc w:val="both"/>
      </w:pPr>
    </w:p>
    <w:p w:rsidR="00D067A6" w:rsidRPr="004A3277" w:rsidRDefault="00D067A6" w:rsidP="00D067A6">
      <w:pPr>
        <w:jc w:val="both"/>
      </w:pPr>
    </w:p>
    <w:p w:rsidR="00D067A6" w:rsidRPr="004A3277" w:rsidRDefault="00D067A6" w:rsidP="00D067A6">
      <w:pPr>
        <w:jc w:val="both"/>
      </w:pPr>
    </w:p>
    <w:p w:rsidR="00D067A6" w:rsidRPr="004A3277" w:rsidRDefault="00D067A6" w:rsidP="00D067A6">
      <w:pPr>
        <w:jc w:val="both"/>
      </w:pPr>
    </w:p>
    <w:p w:rsidR="00D067A6" w:rsidRPr="0017476E" w:rsidRDefault="00D067A6" w:rsidP="00D067A6">
      <w:pPr>
        <w:jc w:val="center"/>
        <w:rPr>
          <w:b/>
          <w:sz w:val="32"/>
          <w:szCs w:val="32"/>
        </w:rPr>
      </w:pPr>
      <w:r w:rsidRPr="0017476E">
        <w:rPr>
          <w:b/>
          <w:sz w:val="32"/>
          <w:szCs w:val="32"/>
        </w:rPr>
        <w:t xml:space="preserve">ПРОГРАММА   ДУХОВНО - НРАВСТВЕННОГО ВОСПИТАНИЯ  МЛАДШИХ ШКОЛЬНИКОВ </w:t>
      </w:r>
    </w:p>
    <w:p w:rsidR="00D067A6" w:rsidRPr="0017476E" w:rsidRDefault="00D067A6" w:rsidP="00D067A6">
      <w:pPr>
        <w:jc w:val="center"/>
        <w:rPr>
          <w:b/>
          <w:sz w:val="32"/>
          <w:szCs w:val="32"/>
        </w:rPr>
      </w:pPr>
    </w:p>
    <w:p w:rsidR="00D067A6" w:rsidRPr="0017476E" w:rsidRDefault="00D067A6" w:rsidP="00D067A6">
      <w:pPr>
        <w:jc w:val="center"/>
        <w:rPr>
          <w:sz w:val="32"/>
          <w:szCs w:val="32"/>
        </w:rPr>
      </w:pPr>
    </w:p>
    <w:p w:rsidR="00D067A6" w:rsidRPr="004A3277" w:rsidRDefault="00D067A6" w:rsidP="00D067A6">
      <w:pPr>
        <w:jc w:val="center"/>
      </w:pPr>
    </w:p>
    <w:p w:rsidR="00D067A6" w:rsidRPr="004A3277" w:rsidRDefault="00D067A6" w:rsidP="00D067A6">
      <w:pPr>
        <w:jc w:val="center"/>
      </w:pPr>
    </w:p>
    <w:p w:rsidR="00D067A6" w:rsidRPr="004A3277" w:rsidRDefault="00D067A6" w:rsidP="00D067A6">
      <w:pPr>
        <w:jc w:val="center"/>
      </w:pPr>
    </w:p>
    <w:p w:rsidR="00D067A6" w:rsidRPr="004A3277" w:rsidRDefault="00D067A6" w:rsidP="00D067A6">
      <w:pPr>
        <w:jc w:val="center"/>
      </w:pPr>
    </w:p>
    <w:p w:rsidR="00D067A6" w:rsidRDefault="00D067A6" w:rsidP="00D067A6">
      <w:pPr>
        <w:ind w:left="4956"/>
        <w:rPr>
          <w:sz w:val="28"/>
          <w:szCs w:val="28"/>
        </w:rPr>
      </w:pPr>
      <w:r>
        <w:rPr>
          <w:sz w:val="28"/>
          <w:szCs w:val="28"/>
        </w:rPr>
        <w:t>Разработала:    Доржиева Л.Д</w:t>
      </w:r>
    </w:p>
    <w:p w:rsidR="00D067A6" w:rsidRPr="0017476E" w:rsidRDefault="00D067A6" w:rsidP="00D067A6">
      <w:pPr>
        <w:ind w:left="4956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D067A6" w:rsidP="00D067A6">
      <w:pPr>
        <w:ind w:left="4956"/>
        <w:rPr>
          <w:sz w:val="28"/>
          <w:szCs w:val="28"/>
        </w:rPr>
      </w:pPr>
    </w:p>
    <w:p w:rsidR="00D067A6" w:rsidRPr="0017476E" w:rsidRDefault="00C46195" w:rsidP="00D067A6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067A6">
        <w:rPr>
          <w:sz w:val="28"/>
          <w:szCs w:val="28"/>
        </w:rPr>
        <w:t>2012</w:t>
      </w:r>
      <w:r w:rsidR="00D067A6" w:rsidRPr="0017476E">
        <w:rPr>
          <w:sz w:val="28"/>
          <w:szCs w:val="28"/>
        </w:rPr>
        <w:t xml:space="preserve"> г.</w:t>
      </w:r>
    </w:p>
    <w:p w:rsidR="00D067A6" w:rsidRPr="004A3277" w:rsidRDefault="00D067A6" w:rsidP="00C46195">
      <w:pPr>
        <w:autoSpaceDE w:val="0"/>
        <w:autoSpaceDN w:val="0"/>
        <w:adjustRightInd w:val="0"/>
        <w:rPr>
          <w:color w:val="000000"/>
        </w:rPr>
      </w:pPr>
      <w:r>
        <w:br w:type="page"/>
      </w:r>
      <w:r w:rsidR="00C46195">
        <w:lastRenderedPageBreak/>
        <w:t xml:space="preserve">                                 </w:t>
      </w:r>
      <w:r w:rsidRPr="004A3277">
        <w:rPr>
          <w:b/>
          <w:bCs/>
          <w:color w:val="000000"/>
        </w:rPr>
        <w:t xml:space="preserve">ПРОГРАММА ДУХОВНО-НРАВСТВЕННОГО РАЗВИТИЯ, </w:t>
      </w:r>
    </w:p>
    <w:p w:rsidR="00D067A6" w:rsidRPr="004A3277" w:rsidRDefault="00D067A6" w:rsidP="00D067A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A3277">
        <w:rPr>
          <w:b/>
          <w:bCs/>
          <w:color w:val="000000"/>
        </w:rPr>
        <w:t xml:space="preserve">ВОСПИТАНИЯ </w:t>
      </w:r>
      <w:proofErr w:type="gramStart"/>
      <w:r w:rsidRPr="004A3277">
        <w:rPr>
          <w:b/>
          <w:bCs/>
          <w:color w:val="000000"/>
        </w:rPr>
        <w:t>ОБУЧАЮЩИХСЯ</w:t>
      </w:r>
      <w:proofErr w:type="gramEnd"/>
      <w:r w:rsidRPr="004A3277">
        <w:rPr>
          <w:b/>
          <w:bCs/>
          <w:color w:val="000000"/>
        </w:rPr>
        <w:t xml:space="preserve"> </w:t>
      </w:r>
    </w:p>
    <w:p w:rsidR="00D067A6" w:rsidRPr="004A3277" w:rsidRDefault="00D067A6" w:rsidP="00D067A6">
      <w:pPr>
        <w:autoSpaceDE w:val="0"/>
        <w:autoSpaceDN w:val="0"/>
        <w:adjustRightInd w:val="0"/>
        <w:jc w:val="center"/>
        <w:rPr>
          <w:color w:val="000000"/>
        </w:rPr>
      </w:pPr>
    </w:p>
    <w:p w:rsidR="00D067A6" w:rsidRPr="004A3277" w:rsidRDefault="00D067A6" w:rsidP="00D067A6">
      <w:pPr>
        <w:autoSpaceDE w:val="0"/>
        <w:autoSpaceDN w:val="0"/>
        <w:adjustRightInd w:val="0"/>
        <w:jc w:val="center"/>
        <w:rPr>
          <w:color w:val="000000"/>
        </w:rPr>
      </w:pPr>
      <w:r w:rsidRPr="004A3277">
        <w:rPr>
          <w:b/>
          <w:bCs/>
          <w:color w:val="000000"/>
        </w:rPr>
        <w:t>1. Пояснительная записка</w:t>
      </w:r>
    </w:p>
    <w:p w:rsidR="00D067A6" w:rsidRPr="004A3277" w:rsidRDefault="00D067A6" w:rsidP="00E9179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Программа духовно-нравственного развития и </w:t>
      </w:r>
      <w:proofErr w:type="gramStart"/>
      <w:r w:rsidRPr="004A3277">
        <w:rPr>
          <w:color w:val="000000"/>
        </w:rPr>
        <w:t>воспитания</w:t>
      </w:r>
      <w:proofErr w:type="gramEnd"/>
      <w:r w:rsidRPr="004A3277">
        <w:rPr>
          <w:color w:val="000000"/>
        </w:rPr>
        <w:t xml:space="preserve"> обучающихся МБОУ «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Барагханская</w:t>
      </w:r>
      <w:proofErr w:type="spellEnd"/>
      <w:r>
        <w:rPr>
          <w:color w:val="000000"/>
        </w:rPr>
        <w:t xml:space="preserve"> </w:t>
      </w:r>
      <w:r w:rsidRPr="004A3277">
        <w:rPr>
          <w:color w:val="000000"/>
        </w:rPr>
        <w:t>С</w:t>
      </w:r>
      <w:r>
        <w:rPr>
          <w:color w:val="000000"/>
        </w:rPr>
        <w:t xml:space="preserve">ОШ » </w:t>
      </w:r>
      <w:r w:rsidRPr="004A3277">
        <w:rPr>
          <w:color w:val="000000"/>
        </w:rPr>
        <w:t xml:space="preserve"> разработана в соответствии с требованиями Закона «Об образовании», Концепцией духовно-нравственного развития российских школьников, Федеральным государственным образовательным стандартом общего образования и опытом реализации программы развития школы в период с 201</w:t>
      </w:r>
      <w:r>
        <w:rPr>
          <w:color w:val="000000"/>
        </w:rPr>
        <w:t>2</w:t>
      </w:r>
      <w:r w:rsidRPr="004A3277">
        <w:rPr>
          <w:color w:val="000000"/>
        </w:rPr>
        <w:t xml:space="preserve"> по 201</w:t>
      </w:r>
      <w:r>
        <w:rPr>
          <w:color w:val="000000"/>
        </w:rPr>
        <w:t>5</w:t>
      </w:r>
      <w:r w:rsidRPr="004A3277">
        <w:rPr>
          <w:color w:val="000000"/>
        </w:rPr>
        <w:t xml:space="preserve"> год. </w:t>
      </w:r>
    </w:p>
    <w:p w:rsidR="00D067A6" w:rsidRPr="004A3277" w:rsidRDefault="00D067A6" w:rsidP="00E9179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proofErr w:type="gramStart"/>
      <w:r w:rsidRPr="004A3277">
        <w:rPr>
          <w:color w:val="000000"/>
        </w:rPr>
        <w:t xml:space="preserve">Программа духовно-нравственного развития и воспитания позволяет с одной стороны ещё больше расширить спектр образования, так как направлена на организацию нравственного уклада школьной жизни, включающего воспитательную, учебную, </w:t>
      </w:r>
      <w:proofErr w:type="spellStart"/>
      <w:r w:rsidRPr="004A3277">
        <w:rPr>
          <w:color w:val="000000"/>
        </w:rPr>
        <w:t>внеучебную</w:t>
      </w:r>
      <w:proofErr w:type="spellEnd"/>
      <w:r w:rsidRPr="004A3277">
        <w:rPr>
          <w:color w:val="000000"/>
        </w:rPr>
        <w:t>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</w:t>
      </w:r>
      <w:r>
        <w:rPr>
          <w:color w:val="000000"/>
        </w:rPr>
        <w:t xml:space="preserve">бщественной жизни – ДОУ, </w:t>
      </w:r>
      <w:r w:rsidRPr="004A3277">
        <w:rPr>
          <w:color w:val="000000"/>
        </w:rPr>
        <w:t xml:space="preserve"> музеев, библиотек и т.д.</w:t>
      </w:r>
      <w:proofErr w:type="gramEnd"/>
      <w:r w:rsidRPr="004A3277">
        <w:rPr>
          <w:color w:val="000000"/>
        </w:rPr>
        <w:t xml:space="preserve"> С другой стороны, Программа духовно-нравственного развития и воспитания направлена только на </w:t>
      </w:r>
      <w:proofErr w:type="gramStart"/>
      <w:r w:rsidRPr="004A3277">
        <w:rPr>
          <w:color w:val="000000"/>
        </w:rPr>
        <w:t>обучающихся</w:t>
      </w:r>
      <w:proofErr w:type="gramEnd"/>
      <w:r w:rsidRPr="004A3277">
        <w:rPr>
          <w:color w:val="000000"/>
        </w:rPr>
        <w:t xml:space="preserve"> I ступени обучения (1-4 классы), т. е. разработана для узкой группы обучающихся образовательного пространства. </w:t>
      </w:r>
    </w:p>
    <w:p w:rsidR="00D067A6" w:rsidRPr="004A3277" w:rsidRDefault="00D067A6" w:rsidP="00E91791">
      <w:pPr>
        <w:autoSpaceDE w:val="0"/>
        <w:autoSpaceDN w:val="0"/>
        <w:adjustRightInd w:val="0"/>
        <w:ind w:firstLine="709"/>
        <w:contextualSpacing/>
        <w:jc w:val="both"/>
      </w:pPr>
      <w:r w:rsidRPr="004A3277">
        <w:t xml:space="preserve">Программа духовно-нравственного развития и воспитания реализуется по нескольким направлениям: </w:t>
      </w:r>
    </w:p>
    <w:p w:rsidR="00D067A6" w:rsidRPr="004A3277" w:rsidRDefault="00D067A6" w:rsidP="00E91791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воспитание гражданственности, патриотизма, уважения к правам, свободам и обязанностям человека; </w:t>
      </w:r>
    </w:p>
    <w:p w:rsidR="00D067A6" w:rsidRPr="004A3277" w:rsidRDefault="00D067A6" w:rsidP="00E91791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воспитание нравственных чувств и этического сознания; </w:t>
      </w:r>
    </w:p>
    <w:p w:rsidR="00D067A6" w:rsidRPr="004A3277" w:rsidRDefault="00D067A6" w:rsidP="00E91791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воспитание трудолюбия, творческого отношения к учению, труду, жизни; </w:t>
      </w:r>
    </w:p>
    <w:p w:rsidR="00D067A6" w:rsidRPr="004A3277" w:rsidRDefault="00D067A6" w:rsidP="00E91791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формирование ценностного отношения к здоровью и здоровому образу жизни; </w:t>
      </w:r>
    </w:p>
    <w:p w:rsidR="00D067A6" w:rsidRPr="004A3277" w:rsidRDefault="00D067A6" w:rsidP="00E91791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воспитание ценностного отношения к природе, окружающей среде; </w:t>
      </w:r>
    </w:p>
    <w:p w:rsidR="00D067A6" w:rsidRPr="004A3277" w:rsidRDefault="00D067A6" w:rsidP="00E91791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воспитание ценностного отношения к </w:t>
      </w:r>
      <w:proofErr w:type="gramStart"/>
      <w:r w:rsidRPr="004A3277">
        <w:t>прекрасному</w:t>
      </w:r>
      <w:proofErr w:type="gramEnd"/>
      <w:r w:rsidRPr="004A3277">
        <w:t xml:space="preserve">, формирование представлений об эстетических идеалах и ценностях.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Каждое направление содержит цель, задачи, соответствующую систему базовых ценностей, особенности организации содержания. </w:t>
      </w:r>
      <w:proofErr w:type="gramStart"/>
      <w:r w:rsidRPr="004A3277">
        <w:t xml:space="preserve">По каждому направлению приведены виды деятельности и формы занятий с обучающимися, определены условия совместной деятельности школы с семьями обучающихся, с общественными институтами по духовно-нравственному развитию и воспитанию обучающихся, обозначены планируемые результаты, представлены пути реализации данного направления. </w:t>
      </w:r>
      <w:proofErr w:type="gramEnd"/>
    </w:p>
    <w:p w:rsidR="00D067A6" w:rsidRPr="004A3277" w:rsidRDefault="00D067A6" w:rsidP="00E91791">
      <w:pPr>
        <w:ind w:firstLine="709"/>
        <w:contextualSpacing/>
        <w:jc w:val="both"/>
        <w:rPr>
          <w:b/>
        </w:rPr>
      </w:pPr>
      <w:r w:rsidRPr="004A3277">
        <w:t>Данная программа является документом, определяющим воспитательную деятельность начальной школы.</w:t>
      </w:r>
    </w:p>
    <w:p w:rsidR="00D067A6" w:rsidRPr="004A3277" w:rsidRDefault="00D067A6" w:rsidP="00E91791">
      <w:pPr>
        <w:pStyle w:val="Default"/>
        <w:ind w:firstLine="709"/>
        <w:contextualSpacing/>
        <w:jc w:val="both"/>
        <w:rPr>
          <w:b/>
          <w:bCs/>
        </w:rPr>
      </w:pPr>
    </w:p>
    <w:p w:rsidR="00E91791" w:rsidRDefault="00D067A6" w:rsidP="00E91791">
      <w:pPr>
        <w:pStyle w:val="Default"/>
        <w:ind w:firstLine="709"/>
        <w:contextualSpacing/>
        <w:jc w:val="center"/>
        <w:rPr>
          <w:b/>
          <w:bCs/>
        </w:rPr>
      </w:pPr>
      <w:r w:rsidRPr="004A3277">
        <w:rPr>
          <w:b/>
          <w:bCs/>
        </w:rPr>
        <w:t xml:space="preserve">2. Цель и задачи духовно-нравственного развития и воспитания  </w:t>
      </w:r>
      <w:proofErr w:type="gramStart"/>
      <w:r w:rsidRPr="004A3277">
        <w:rPr>
          <w:b/>
          <w:bCs/>
        </w:rPr>
        <w:t>обучающихся</w:t>
      </w:r>
      <w:proofErr w:type="gramEnd"/>
      <w:r w:rsidRPr="004A3277">
        <w:rPr>
          <w:b/>
          <w:bCs/>
        </w:rPr>
        <w:t xml:space="preserve"> </w:t>
      </w:r>
    </w:p>
    <w:p w:rsidR="00D067A6" w:rsidRPr="004A3277" w:rsidRDefault="00D067A6" w:rsidP="00E91791">
      <w:pPr>
        <w:pStyle w:val="Default"/>
        <w:ind w:firstLine="709"/>
        <w:contextualSpacing/>
        <w:jc w:val="center"/>
      </w:pPr>
      <w:r w:rsidRPr="004A3277">
        <w:rPr>
          <w:b/>
          <w:bCs/>
        </w:rPr>
        <w:t>на ступени начального общего образования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Воспитание </w:t>
      </w:r>
      <w:r w:rsidRPr="004A3277">
        <w:t>– это процесс принятия человеком в</w:t>
      </w:r>
      <w:r w:rsidR="00FC685C">
        <w:t xml:space="preserve">ажных правил и </w:t>
      </w:r>
      <w:proofErr w:type="gramStart"/>
      <w:r w:rsidR="00FC685C">
        <w:t>идей</w:t>
      </w:r>
      <w:proofErr w:type="gramEnd"/>
      <w:r w:rsidR="00FC685C">
        <w:t xml:space="preserve"> </w:t>
      </w:r>
      <w:r w:rsidRPr="004A3277">
        <w:t xml:space="preserve"> которые определяют поведение человека в обществе на разных ступенях его развития. В педагогическом смысле воспитание – целенаправленный процесс, осознаваемый и педагогом, и учащимися. Таким образом, цель духовно-нравственного развития и </w:t>
      </w:r>
      <w:proofErr w:type="gramStart"/>
      <w:r w:rsidRPr="004A3277">
        <w:t>воспитания</w:t>
      </w:r>
      <w:proofErr w:type="gramEnd"/>
      <w:r w:rsidRPr="004A3277">
        <w:t xml:space="preserve"> обучающихся должна отражать </w:t>
      </w:r>
      <w:r w:rsidRPr="004A3277">
        <w:rPr>
          <w:b/>
          <w:bCs/>
        </w:rPr>
        <w:t>нравственный портрет идеально воспитанного младшего школьника</w:t>
      </w:r>
      <w:r w:rsidRPr="004A3277">
        <w:t xml:space="preserve">: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любящий свой край и свою Родину;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4A3277">
        <w:t>уважающий</w:t>
      </w:r>
      <w:proofErr w:type="gramEnd"/>
      <w:r w:rsidRPr="004A3277">
        <w:t xml:space="preserve"> и принимающий ценности семьи и общества;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4A3277">
        <w:t>соблюдающий</w:t>
      </w:r>
      <w:proofErr w:type="gramEnd"/>
      <w:r w:rsidRPr="004A3277">
        <w:t xml:space="preserve"> нормы и правила общения;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4A3277">
        <w:t>проявляющий</w:t>
      </w:r>
      <w:proofErr w:type="gramEnd"/>
      <w:r w:rsidRPr="004A3277">
        <w:t xml:space="preserve"> уважение и терпимость к чужому мнению;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4A3277">
        <w:t>умеющий</w:t>
      </w:r>
      <w:proofErr w:type="gramEnd"/>
      <w:r w:rsidRPr="004A3277">
        <w:t xml:space="preserve"> грамотно разрешать конфликты в общении;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любознательный, интересующийся, активно познающий мир;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4A3277">
        <w:t>умеющий</w:t>
      </w:r>
      <w:proofErr w:type="gramEnd"/>
      <w:r w:rsidRPr="004A3277">
        <w:t xml:space="preserve"> учиться, способный организовать свою деятельность, умеющий пользоваться информационными источниками;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4A3277">
        <w:t>обладающий</w:t>
      </w:r>
      <w:proofErr w:type="gramEnd"/>
      <w:r w:rsidRPr="004A3277">
        <w:t xml:space="preserve"> основами коммуникативной культуры (умеет слушать и слышать собеседника, высказывать свое мнение);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4A3277">
        <w:lastRenderedPageBreak/>
        <w:t>готовый</w:t>
      </w:r>
      <w:proofErr w:type="gramEnd"/>
      <w:r w:rsidRPr="004A3277">
        <w:t xml:space="preserve"> самостоятельно действовать и отвечать за свои поступки перед семьей и школой;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честный и справедливый;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4A3277">
        <w:t>творящий</w:t>
      </w:r>
      <w:proofErr w:type="gramEnd"/>
      <w:r w:rsidRPr="004A3277">
        <w:t xml:space="preserve"> и оберегающий красоту мира;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4A3277">
        <w:t>доброжелательный</w:t>
      </w:r>
      <w:proofErr w:type="gramEnd"/>
      <w:r w:rsidRPr="004A3277">
        <w:t xml:space="preserve">, умеющий слушать и слышать партнера, умеющий высказать свое мнение; </w:t>
      </w:r>
    </w:p>
    <w:p w:rsidR="00D067A6" w:rsidRPr="004A3277" w:rsidRDefault="00D067A6" w:rsidP="00E91791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4A3277">
        <w:t>выполняющий</w:t>
      </w:r>
      <w:proofErr w:type="gramEnd"/>
      <w:r w:rsidRPr="004A3277">
        <w:t xml:space="preserve"> правила здорового и безопасного образа жизни для себя и окружающих. </w:t>
      </w:r>
    </w:p>
    <w:p w:rsidR="00D067A6" w:rsidRPr="00FC685C" w:rsidRDefault="00D067A6" w:rsidP="00E91791">
      <w:pPr>
        <w:pStyle w:val="Default"/>
        <w:ind w:firstLine="709"/>
        <w:contextualSpacing/>
        <w:jc w:val="both"/>
        <w:rPr>
          <w:bCs/>
        </w:rPr>
      </w:pPr>
      <w:proofErr w:type="gramStart"/>
      <w:r w:rsidRPr="004A3277">
        <w:t xml:space="preserve">На основе портрета идеально воспитанного учащегося </w:t>
      </w:r>
      <w:r w:rsidRPr="00FC685C">
        <w:t xml:space="preserve">формулируется </w:t>
      </w:r>
      <w:r w:rsidRPr="00FC685C">
        <w:rPr>
          <w:b/>
          <w:bCs/>
          <w:u w:val="single"/>
        </w:rPr>
        <w:t xml:space="preserve">цель </w:t>
      </w:r>
      <w:r w:rsidRPr="00FC685C">
        <w:rPr>
          <w:b/>
          <w:bCs/>
        </w:rPr>
        <w:t xml:space="preserve">духовно-нравственного развития и воспитания </w:t>
      </w:r>
      <w:r w:rsidRPr="00FC685C">
        <w:t xml:space="preserve">— </w:t>
      </w:r>
      <w:r w:rsidRPr="00FC685C">
        <w:rPr>
          <w:bCs/>
        </w:rPr>
        <w:t>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D067A6" w:rsidRPr="004A3277" w:rsidRDefault="00D067A6" w:rsidP="00E91791">
      <w:pPr>
        <w:ind w:firstLine="709"/>
        <w:contextualSpacing/>
        <w:jc w:val="both"/>
        <w:rPr>
          <w:b/>
        </w:rPr>
      </w:pPr>
      <w:r w:rsidRPr="004A3277">
        <w:rPr>
          <w:b/>
          <w:bCs/>
        </w:rPr>
        <w:t xml:space="preserve">Задачи духовно-нравственного воспитания </w:t>
      </w:r>
      <w:r w:rsidRPr="004A3277">
        <w:t>определены по направлениям, которые образно отражают цели развития духовного мира школьников общего начального образования.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  <w:i/>
          <w:iCs/>
        </w:rPr>
        <w:t xml:space="preserve">1) Воспитание гражданственности, патриотизма, уважения к правам, свободам и обязанностям человека: </w:t>
      </w:r>
      <w:r w:rsidRPr="004A3277">
        <w:t xml:space="preserve">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 политическом устройстве Российского государства, его институтах, их роли в жизни общества, о его важнейших законах; 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>представления о символах государства — Флаге, Гербе России, о флаге и герб</w:t>
      </w:r>
      <w:r w:rsidR="00FC685C">
        <w:t>е Бурятии</w:t>
      </w:r>
      <w:r w:rsidRPr="004A3277">
        <w:t xml:space="preserve"> в котором находится образовательное учреждение; 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об институтах гражданского общества, о возможностях участия граждан в общественном управлении;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 правах и обязанностях гражданина России; 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интерес к общественным явлениям, понимание активной роли человека в обществе; 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ценностное отношение к своему национальному языку и культуре; 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начальные представления о народах России, об их общей исторической судьбе, о единстве народов нашей страны;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>элементарные представления о национальных героях и важнейших событиях истории Росс</w:t>
      </w:r>
      <w:proofErr w:type="gramStart"/>
      <w:r w:rsidRPr="004A3277">
        <w:t>ии и её</w:t>
      </w:r>
      <w:proofErr w:type="gramEnd"/>
      <w:r w:rsidRPr="004A3277">
        <w:t xml:space="preserve"> народов; 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>интерес к государственным праздникам и важнейшим событиям в жизни Росси</w:t>
      </w:r>
      <w:r w:rsidR="00FC685C">
        <w:t>и, Бурятии, своего района, села</w:t>
      </w:r>
      <w:r w:rsidRPr="004A3277">
        <w:t xml:space="preserve">.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>стремление активно участвовать в делах кл</w:t>
      </w:r>
      <w:r w:rsidR="00FC685C">
        <w:t>асса, школы, семьи, своего сел</w:t>
      </w:r>
      <w:r w:rsidRPr="004A3277">
        <w:t xml:space="preserve">а;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>любовь к образовательному учрежд</w:t>
      </w:r>
      <w:r w:rsidR="00FC685C">
        <w:t>ению, своему селу</w:t>
      </w:r>
      <w:r w:rsidRPr="004A3277">
        <w:t xml:space="preserve">, народу, России;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>уважение к защитникам Родины;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умение отвечать за свои поступки; </w:t>
      </w:r>
    </w:p>
    <w:p w:rsidR="00D067A6" w:rsidRPr="004A3277" w:rsidRDefault="00D067A6" w:rsidP="00E91791">
      <w:pPr>
        <w:pStyle w:val="Default"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  <w:i/>
          <w:iCs/>
        </w:rPr>
        <w:t xml:space="preserve">2) Воспитание трудолюбия, творческого отношения к учению, труду, жизни: </w:t>
      </w:r>
    </w:p>
    <w:p w:rsidR="00D067A6" w:rsidRPr="004A3277" w:rsidRDefault="00D067A6" w:rsidP="00E91791">
      <w:pPr>
        <w:pStyle w:val="Default"/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первоначальные представления о нравственных основах учёбы, ведущей роли образования, </w:t>
      </w:r>
    </w:p>
    <w:p w:rsidR="00D067A6" w:rsidRPr="004A3277" w:rsidRDefault="00D067A6" w:rsidP="00E91791">
      <w:pPr>
        <w:pStyle w:val="Default"/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первоначальные представления о нравственных основах учёбы, ведущей роли образования, труда и значении творчества в жизни человека и общества; </w:t>
      </w:r>
    </w:p>
    <w:p w:rsidR="00D067A6" w:rsidRPr="004A3277" w:rsidRDefault="00D067A6" w:rsidP="00E91791">
      <w:pPr>
        <w:pStyle w:val="Default"/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уважение к труду и творчеству старших и сверстников; </w:t>
      </w:r>
    </w:p>
    <w:p w:rsidR="00D067A6" w:rsidRPr="004A3277" w:rsidRDefault="00D067A6" w:rsidP="00E91791">
      <w:pPr>
        <w:pStyle w:val="Default"/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об основных профессиях; </w:t>
      </w:r>
    </w:p>
    <w:p w:rsidR="00D067A6" w:rsidRPr="004A3277" w:rsidRDefault="00D067A6" w:rsidP="00E91791">
      <w:pPr>
        <w:pStyle w:val="Default"/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ценностное отношение к учёбе как виду творческой деятельности; </w:t>
      </w:r>
    </w:p>
    <w:p w:rsidR="00D067A6" w:rsidRPr="004A3277" w:rsidRDefault="00D067A6" w:rsidP="00E91791">
      <w:pPr>
        <w:pStyle w:val="Default"/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 роли знаний, науки, современного производства в жизни человека и общества; </w:t>
      </w:r>
    </w:p>
    <w:p w:rsidR="00D067A6" w:rsidRPr="004A3277" w:rsidRDefault="00D067A6" w:rsidP="00E91791">
      <w:pPr>
        <w:pStyle w:val="Default"/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первоначальные навыки коллективной работы, в том числе при разработке и реализации учебных и учебно-трудовых проектов; </w:t>
      </w:r>
    </w:p>
    <w:p w:rsidR="00D067A6" w:rsidRPr="004A3277" w:rsidRDefault="00D067A6" w:rsidP="00E91791">
      <w:pPr>
        <w:pStyle w:val="Default"/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умение проявлять дисциплинированность, последовательность и настойчивость в выполнении учебных и учебно-трудовых заданий; </w:t>
      </w:r>
    </w:p>
    <w:p w:rsidR="00D067A6" w:rsidRPr="004A3277" w:rsidRDefault="00D067A6" w:rsidP="00E91791">
      <w:pPr>
        <w:pStyle w:val="Default"/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умение соблюдать порядок на рабочем месте; </w:t>
      </w:r>
    </w:p>
    <w:p w:rsidR="00D067A6" w:rsidRPr="004A3277" w:rsidRDefault="00D067A6" w:rsidP="00E91791">
      <w:pPr>
        <w:pStyle w:val="Default"/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бережное отношение к результатам своего труда, труда других людей, к школьному имуществу, учебникам, личным вещам; </w:t>
      </w:r>
    </w:p>
    <w:p w:rsidR="00D067A6" w:rsidRPr="004A3277" w:rsidRDefault="00D067A6" w:rsidP="00E91791">
      <w:pPr>
        <w:pStyle w:val="Default"/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4A3277">
        <w:lastRenderedPageBreak/>
        <w:t xml:space="preserve">отрицательное отношение к лени и небрежности в труде и учёбе, небережливому отношению к результатам труда людей.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  <w:i/>
          <w:iCs/>
        </w:rPr>
        <w:t>3) Воспитание нравственных чувств и этического сознания</w:t>
      </w:r>
      <w:r w:rsidRPr="004A3277">
        <w:t xml:space="preserve">: </w:t>
      </w:r>
    </w:p>
    <w:p w:rsidR="00D067A6" w:rsidRPr="004A3277" w:rsidRDefault="00D067A6" w:rsidP="00E91791">
      <w:pPr>
        <w:pStyle w:val="Default"/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первоначальные представления о базовых национальных российских ценностях; </w:t>
      </w:r>
    </w:p>
    <w:p w:rsidR="00D067A6" w:rsidRPr="004A3277" w:rsidRDefault="00D067A6" w:rsidP="00E91791">
      <w:pPr>
        <w:pStyle w:val="Default"/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4A3277">
        <w:t>различение хороших и плохих поступков;</w:t>
      </w:r>
    </w:p>
    <w:p w:rsidR="00D067A6" w:rsidRPr="004A3277" w:rsidRDefault="00D067A6" w:rsidP="00E91791">
      <w:pPr>
        <w:pStyle w:val="Default"/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представления о правилах поведения в образовательном учреждении, дома, на улице, в населённом пункте, в общественных местах, на природе; </w:t>
      </w:r>
    </w:p>
    <w:p w:rsidR="00D067A6" w:rsidRPr="004A3277" w:rsidRDefault="00D067A6" w:rsidP="00E91791">
      <w:pPr>
        <w:pStyle w:val="Default"/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4A3277"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</w:t>
      </w:r>
      <w:r w:rsidR="00FC685C">
        <w:t>, культуре бурятского народа.</w:t>
      </w:r>
      <w:r w:rsidRPr="004A3277">
        <w:t xml:space="preserve"> </w:t>
      </w:r>
    </w:p>
    <w:p w:rsidR="00D067A6" w:rsidRPr="004A3277" w:rsidRDefault="00D067A6" w:rsidP="00E91791">
      <w:pPr>
        <w:pStyle w:val="Default"/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уважительное отношение к родителям, старшим, доброжелательное отношение к сверстникам и младшим; </w:t>
      </w:r>
    </w:p>
    <w:p w:rsidR="00D067A6" w:rsidRPr="004A3277" w:rsidRDefault="00D067A6" w:rsidP="00E91791">
      <w:pPr>
        <w:pStyle w:val="Default"/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установление дружеских взаимоотношений в коллективе, основанных на взаимопомощи и взаимной поддержке; </w:t>
      </w:r>
    </w:p>
    <w:p w:rsidR="00D067A6" w:rsidRPr="004A3277" w:rsidRDefault="00D067A6" w:rsidP="00E91791">
      <w:pPr>
        <w:pStyle w:val="Default"/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бережное, гуманное отношение ко всему живому; </w:t>
      </w:r>
    </w:p>
    <w:p w:rsidR="00D067A6" w:rsidRPr="004A3277" w:rsidRDefault="00D067A6" w:rsidP="00E91791">
      <w:pPr>
        <w:pStyle w:val="Default"/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proofErr w:type="gramStart"/>
      <w:r w:rsidRPr="004A3277">
        <w:t xml:space="preserve">знание правил вежливого поведения, культуры речи, умение пользоваться «волшебными» словами, быть опрятным, чистым, аккуратным; </w:t>
      </w:r>
      <w:proofErr w:type="gramEnd"/>
    </w:p>
    <w:p w:rsidR="00D067A6" w:rsidRPr="004A3277" w:rsidRDefault="00D067A6" w:rsidP="00E91791">
      <w:pPr>
        <w:pStyle w:val="Default"/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стремление избегать плохих поступков, не капризничать, не быть упрямым; умение признаться в плохом поступке и анализировать его; </w:t>
      </w:r>
    </w:p>
    <w:p w:rsidR="00D067A6" w:rsidRPr="004A3277" w:rsidRDefault="00D067A6" w:rsidP="00E91791">
      <w:pPr>
        <w:pStyle w:val="Default"/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представления о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D067A6" w:rsidRPr="004A3277" w:rsidRDefault="00D067A6" w:rsidP="00E91791">
      <w:pPr>
        <w:pStyle w:val="Default"/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  <w:i/>
          <w:iCs/>
        </w:rPr>
        <w:t xml:space="preserve">4) Формирование ценностного отношения к здоровью и здоровому образу жизни: </w:t>
      </w:r>
    </w:p>
    <w:p w:rsidR="00D067A6" w:rsidRPr="004A3277" w:rsidRDefault="00D067A6" w:rsidP="00E91791">
      <w:pPr>
        <w:pStyle w:val="Default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ценностное отношение к своему здоровью, здоровью родителей, членов своей семьи, педагогов, сверстников; </w:t>
      </w:r>
    </w:p>
    <w:p w:rsidR="00D067A6" w:rsidRPr="004A3277" w:rsidRDefault="00D067A6" w:rsidP="00E91791">
      <w:pPr>
        <w:pStyle w:val="Default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 </w:t>
      </w:r>
    </w:p>
    <w:p w:rsidR="00D067A6" w:rsidRPr="004A3277" w:rsidRDefault="00D067A6" w:rsidP="00E91791">
      <w:pPr>
        <w:pStyle w:val="Default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</w:pPr>
      <w:r w:rsidRPr="004A3277"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D067A6" w:rsidRPr="004A3277" w:rsidRDefault="00D067A6" w:rsidP="00E91791">
      <w:pPr>
        <w:pStyle w:val="Default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понимание важности физической культуры и спорта для здоровья человека, его образования, труда и творчества; </w:t>
      </w:r>
    </w:p>
    <w:p w:rsidR="00D067A6" w:rsidRPr="004A3277" w:rsidRDefault="00D067A6" w:rsidP="00E91791">
      <w:pPr>
        <w:pStyle w:val="Default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знание и выполнение санитарно-гигиенических правил, соблюдение </w:t>
      </w:r>
      <w:proofErr w:type="spellStart"/>
      <w:r w:rsidRPr="004A3277">
        <w:t>здоровьесберегающего</w:t>
      </w:r>
      <w:proofErr w:type="spellEnd"/>
      <w:r w:rsidRPr="004A3277">
        <w:t xml:space="preserve"> режима дня; </w:t>
      </w:r>
    </w:p>
    <w:p w:rsidR="00D067A6" w:rsidRPr="004A3277" w:rsidRDefault="00D067A6" w:rsidP="00E91791">
      <w:pPr>
        <w:pStyle w:val="Default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интерес к прогулкам на природе, подвижным играм, участию в спортивных соревнованиях; </w:t>
      </w:r>
    </w:p>
    <w:p w:rsidR="00D067A6" w:rsidRPr="004A3277" w:rsidRDefault="00D067A6" w:rsidP="00E91791">
      <w:pPr>
        <w:pStyle w:val="Default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первоначальные представления об оздоровительном влиянии природы на человека; </w:t>
      </w:r>
    </w:p>
    <w:p w:rsidR="00D067A6" w:rsidRPr="004A3277" w:rsidRDefault="00D067A6" w:rsidP="00E91791">
      <w:pPr>
        <w:pStyle w:val="Default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первоначальные представления о возможном негативном влиянии компьютерных игр, телевидения, рекламы на здоровье человека; </w:t>
      </w:r>
    </w:p>
    <w:p w:rsidR="00D067A6" w:rsidRPr="004A3277" w:rsidRDefault="00D067A6" w:rsidP="00E91791">
      <w:pPr>
        <w:pStyle w:val="Default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отрицательное отношение к невыполнению правил личной гигиены и санитарии, уклонению от занятий физкультурой.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  <w:i/>
          <w:iCs/>
        </w:rPr>
        <w:t xml:space="preserve">5) Воспитание ценностного отношения к природе, окружающей среде: </w:t>
      </w:r>
    </w:p>
    <w:p w:rsidR="00D067A6" w:rsidRPr="004A3277" w:rsidRDefault="00D067A6" w:rsidP="00E91791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развитие интереса к природе, природным явлениям и формам жизни, понимание активной роли человека в природе; </w:t>
      </w:r>
    </w:p>
    <w:p w:rsidR="00D067A6" w:rsidRPr="004A3277" w:rsidRDefault="00D067A6" w:rsidP="00E91791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ценностное отношение к природе и всем формам жизни; </w:t>
      </w:r>
    </w:p>
    <w:p w:rsidR="00D067A6" w:rsidRPr="004A3277" w:rsidRDefault="00D067A6" w:rsidP="00E91791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</w:pPr>
      <w:r w:rsidRPr="004A3277">
        <w:t>элементарный опыт природоохранительной деятельности;</w:t>
      </w:r>
    </w:p>
    <w:p w:rsidR="00D067A6" w:rsidRPr="004A3277" w:rsidRDefault="00D067A6" w:rsidP="00E91791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бережное отношение к растениям и животным.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  <w:i/>
          <w:iCs/>
        </w:rPr>
        <w:t xml:space="preserve">6) Воспитание ценностного отношения к </w:t>
      </w:r>
      <w:proofErr w:type="gramStart"/>
      <w:r w:rsidRPr="004A3277">
        <w:rPr>
          <w:b/>
          <w:bCs/>
          <w:i/>
          <w:iCs/>
        </w:rPr>
        <w:t>прекрасному</w:t>
      </w:r>
      <w:proofErr w:type="gramEnd"/>
      <w:r w:rsidRPr="004A3277">
        <w:rPr>
          <w:b/>
          <w:bCs/>
          <w:i/>
          <w:iCs/>
        </w:rPr>
        <w:t xml:space="preserve">, формирование представлений об эстетических идеалах и ценностях: </w:t>
      </w:r>
      <w:r w:rsidRPr="004A3277">
        <w:t xml:space="preserve"> </w:t>
      </w:r>
    </w:p>
    <w:p w:rsidR="00D067A6" w:rsidRPr="004A3277" w:rsidRDefault="00D067A6" w:rsidP="00E91791">
      <w:pPr>
        <w:pStyle w:val="Default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представления о душевной и физической красоте человека; </w:t>
      </w:r>
    </w:p>
    <w:p w:rsidR="00D067A6" w:rsidRPr="004A3277" w:rsidRDefault="00D067A6" w:rsidP="00E91791">
      <w:pPr>
        <w:pStyle w:val="Default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формирование эстетических идеалов, чувства прекрасного; умение видеть красоту природы, труда и творчества;  </w:t>
      </w:r>
    </w:p>
    <w:p w:rsidR="00D067A6" w:rsidRPr="004A3277" w:rsidRDefault="00D067A6" w:rsidP="00E91791">
      <w:pPr>
        <w:pStyle w:val="Default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интерес к чтению, произведениям искусства, детским спектаклям, концертам, выставкам, музыке; </w:t>
      </w:r>
    </w:p>
    <w:p w:rsidR="00D067A6" w:rsidRPr="004A3277" w:rsidRDefault="00D067A6" w:rsidP="00E91791">
      <w:pPr>
        <w:pStyle w:val="Default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r w:rsidRPr="004A3277">
        <w:lastRenderedPageBreak/>
        <w:t xml:space="preserve">интерес к занятиям художественным творчеством; </w:t>
      </w:r>
    </w:p>
    <w:p w:rsidR="00D067A6" w:rsidRPr="004A3277" w:rsidRDefault="00D067A6" w:rsidP="00E91791">
      <w:pPr>
        <w:pStyle w:val="Default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стремление к опрятному внешнему виду;  </w:t>
      </w:r>
    </w:p>
    <w:p w:rsidR="00D067A6" w:rsidRPr="004A3277" w:rsidRDefault="00D067A6" w:rsidP="00E91791">
      <w:pPr>
        <w:pStyle w:val="Default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отрицательное отношение к некрасивым поступкам и неряшливости.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</w:p>
    <w:p w:rsidR="00D067A6" w:rsidRPr="004A3277" w:rsidRDefault="00D067A6" w:rsidP="00E91791">
      <w:pPr>
        <w:pStyle w:val="Default"/>
        <w:ind w:firstLine="709"/>
        <w:contextualSpacing/>
        <w:jc w:val="center"/>
      </w:pPr>
      <w:r w:rsidRPr="004A3277">
        <w:rPr>
          <w:b/>
          <w:bCs/>
        </w:rPr>
        <w:t xml:space="preserve">3. Ценностные установки духовно-нравственного развития и воспитания </w:t>
      </w:r>
      <w:proofErr w:type="gramStart"/>
      <w:r w:rsidRPr="004A3277">
        <w:rPr>
          <w:b/>
          <w:bCs/>
        </w:rPr>
        <w:t>обучающихся</w:t>
      </w:r>
      <w:proofErr w:type="gramEnd"/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 являются следующие ценности: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патриотизм </w:t>
      </w:r>
      <w:r w:rsidRPr="004A3277">
        <w:t>(любовь к России, к своему народу, к своей малой родине; служение Отечеству;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гражданственность </w:t>
      </w:r>
      <w:r w:rsidRPr="004A3277">
        <w:t xml:space="preserve">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человечность </w:t>
      </w:r>
      <w:r w:rsidRPr="004A3277">
        <w:t xml:space="preserve">(принятие и уважение многообразия культур и народов мира, равенство и независимость народов и государств мира, международное сотрудничество);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честь; </w:t>
      </w:r>
    </w:p>
    <w:p w:rsidR="00D067A6" w:rsidRPr="004A3277" w:rsidRDefault="00D067A6" w:rsidP="00E91791">
      <w:pPr>
        <w:pStyle w:val="Default"/>
        <w:ind w:firstLine="709"/>
        <w:contextualSpacing/>
        <w:jc w:val="both"/>
        <w:rPr>
          <w:b/>
          <w:bCs/>
        </w:rPr>
      </w:pPr>
      <w:r w:rsidRPr="004A3277">
        <w:rPr>
          <w:b/>
          <w:bCs/>
        </w:rPr>
        <w:t xml:space="preserve">достоинство;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свобода </w:t>
      </w:r>
      <w:r w:rsidRPr="004A3277">
        <w:t xml:space="preserve">(личная и национальная);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доверие (к людям, институтам государства и гражданского общества);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семья </w:t>
      </w:r>
      <w:r w:rsidRPr="004A3277">
        <w:t xml:space="preserve">(любовь и верность, здоровье, достаток, почитание родителей, забота о старших и младших, забота о продолжении рода);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любовь </w:t>
      </w:r>
      <w:r w:rsidRPr="004A3277">
        <w:t xml:space="preserve">(к близким, друзьям, школе и действия во благо их, даже вопреки собственным интересам);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дружба;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здоровье </w:t>
      </w:r>
      <w:r w:rsidRPr="004A3277">
        <w:t xml:space="preserve">(физическое и душевное, психологическое, нравственное, личное, </w:t>
      </w:r>
      <w:proofErr w:type="gramStart"/>
      <w:r w:rsidRPr="004A3277">
        <w:t>близких</w:t>
      </w:r>
      <w:proofErr w:type="gramEnd"/>
      <w:r w:rsidRPr="004A3277">
        <w:t xml:space="preserve"> и общества, здоровый образ жизни);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труд и творчество </w:t>
      </w:r>
      <w:r w:rsidRPr="004A3277">
        <w:t xml:space="preserve">(творчество и созидание, целеустремленность и настойчивость, трудолюбие, бережливость);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наука </w:t>
      </w:r>
      <w:r w:rsidRPr="004A3277">
        <w:t xml:space="preserve">(познание, истина, научная картина мира, экологическое сознание);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искусство и литература </w:t>
      </w:r>
      <w:r w:rsidRPr="004A3277">
        <w:t xml:space="preserve">(красота, гармония, духовный мир человека, нравственный выбор, смысл жизни, эстетическое развитие);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природа </w:t>
      </w:r>
      <w:r w:rsidRPr="004A3277">
        <w:t xml:space="preserve">(жизнь, родная земля, заповедная природа, планета Земля);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</w:p>
    <w:p w:rsidR="00D067A6" w:rsidRPr="004A3277" w:rsidRDefault="00D067A6" w:rsidP="00E91791">
      <w:pPr>
        <w:pStyle w:val="Default"/>
        <w:ind w:firstLine="709"/>
        <w:contextualSpacing/>
        <w:jc w:val="center"/>
      </w:pPr>
      <w:r w:rsidRPr="004A3277">
        <w:rPr>
          <w:b/>
          <w:bCs/>
        </w:rPr>
        <w:t xml:space="preserve">4. Основные направления, ценностные основы и содержание духовно-нравственного развития и воспитания </w:t>
      </w:r>
      <w:proofErr w:type="gramStart"/>
      <w:r w:rsidRPr="004A3277">
        <w:rPr>
          <w:b/>
          <w:bCs/>
        </w:rPr>
        <w:t>обучающихся</w:t>
      </w:r>
      <w:proofErr w:type="gramEnd"/>
      <w:r w:rsidRPr="004A3277">
        <w:rPr>
          <w:b/>
          <w:bCs/>
        </w:rPr>
        <w:t xml:space="preserve"> на ступени начального общего образования.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Реализация программы духовно-нравственного развития и воспитания предполагает создание соответствующего механизма, основными элементами которого являются </w:t>
      </w:r>
      <w:r w:rsidRPr="004A3277">
        <w:rPr>
          <w:b/>
          <w:bCs/>
        </w:rPr>
        <w:t>принципы воспитания</w:t>
      </w:r>
      <w:r w:rsidRPr="004A3277">
        <w:t xml:space="preserve">: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1. Принцип соразмерности ориентированного и ценностно-ориентированного подхода в воспитании;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2. Принцип совместной жизнедеятельности детей и взрослых (педагогика сотрудничества, сотворчества, соучастия, сопереживания, события);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3. Принцип следования нравственному примеру.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4. Принцип соразмерности индивидуальной и коллективной направленности воспитания;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>5. Принцип соразмерности внешнего управления и самодеятельности в воспитании.</w:t>
      </w:r>
    </w:p>
    <w:p w:rsidR="00D067A6" w:rsidRPr="00FC685C" w:rsidRDefault="00D067A6" w:rsidP="00E91791">
      <w:pPr>
        <w:pStyle w:val="Default"/>
        <w:ind w:firstLine="709"/>
        <w:contextualSpacing/>
        <w:jc w:val="both"/>
        <w:rPr>
          <w:iCs/>
        </w:rPr>
      </w:pPr>
      <w:r w:rsidRPr="004A3277">
        <w:t xml:space="preserve"> В основе нравственного уклада школьной жизни лежат три подхода: </w:t>
      </w:r>
      <w:r w:rsidRPr="00FC685C">
        <w:rPr>
          <w:iCs/>
        </w:rPr>
        <w:t>аксиологический, системно-</w:t>
      </w:r>
      <w:proofErr w:type="spellStart"/>
      <w:r w:rsidRPr="00FC685C">
        <w:rPr>
          <w:iCs/>
        </w:rPr>
        <w:t>деятельностный</w:t>
      </w:r>
      <w:proofErr w:type="spellEnd"/>
      <w:r w:rsidRPr="00FC685C">
        <w:rPr>
          <w:iCs/>
        </w:rPr>
        <w:t xml:space="preserve">, </w:t>
      </w:r>
      <w:proofErr w:type="gramStart"/>
      <w:r w:rsidRPr="00FC685C">
        <w:rPr>
          <w:iCs/>
        </w:rPr>
        <w:t>развивающий</w:t>
      </w:r>
      <w:proofErr w:type="gramEnd"/>
      <w:r w:rsidRPr="00FC685C">
        <w:rPr>
          <w:iCs/>
        </w:rPr>
        <w:t xml:space="preserve">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Аксиологический подход.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Аксиологический подход является определяющим для всего уклада школьной жизни. Сам этот уклад должен быть социальной, культурной, личностной ценностью для младших школьников, педагогов и родителей.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Аксиологический подход в воспитании утверждает человека как носителя базовых национальных ценностей, как высшую ценность, способную к принятию и внесению в мир </w:t>
      </w:r>
      <w:r w:rsidRPr="004A3277">
        <w:lastRenderedPageBreak/>
        <w:t xml:space="preserve">абсолютных ценностей. Он позволяет выстроить на прочных нравственных основах уклад жизни младшего школьника.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>Системно-</w:t>
      </w:r>
      <w:proofErr w:type="spellStart"/>
      <w:r w:rsidRPr="004A3277">
        <w:rPr>
          <w:b/>
          <w:bCs/>
        </w:rPr>
        <w:t>деятельностный</w:t>
      </w:r>
      <w:proofErr w:type="spellEnd"/>
      <w:r w:rsidRPr="004A3277">
        <w:rPr>
          <w:b/>
          <w:bCs/>
        </w:rPr>
        <w:t xml:space="preserve"> подход</w:t>
      </w:r>
      <w:r w:rsidRPr="004A3277">
        <w:t xml:space="preserve">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Этот подход является определяющим для основной образовательной программы начального общего образования.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>Системно-</w:t>
      </w:r>
      <w:proofErr w:type="spellStart"/>
      <w:r w:rsidRPr="004A3277">
        <w:t>деятельностный</w:t>
      </w:r>
      <w:proofErr w:type="spellEnd"/>
      <w:r w:rsidRPr="004A3277"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</w:t>
      </w:r>
      <w:proofErr w:type="spellStart"/>
      <w:r w:rsidRPr="004A3277">
        <w:t>метадеятельность</w:t>
      </w:r>
      <w:proofErr w:type="spellEnd"/>
      <w:r w:rsidRPr="004A3277">
        <w:t xml:space="preserve">, педагогически </w:t>
      </w:r>
      <w:proofErr w:type="gramStart"/>
      <w:r w:rsidRPr="004A3277">
        <w:t>интегрирующая</w:t>
      </w:r>
      <w:proofErr w:type="gramEnd"/>
      <w:r w:rsidRPr="004A3277">
        <w:t xml:space="preserve"> различные виды деятельности,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аксиологического и системно-</w:t>
      </w:r>
      <w:proofErr w:type="spellStart"/>
      <w:r w:rsidRPr="004A3277">
        <w:t>деятельностного</w:t>
      </w:r>
      <w:proofErr w:type="spellEnd"/>
      <w:r w:rsidRPr="004A3277">
        <w:t xml:space="preserve"> подходов к организации пространства духовно-нравственного развития младшего школьника.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Развивающий подход.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>Он дает принципиальное понимание системно-</w:t>
      </w:r>
      <w:proofErr w:type="spellStart"/>
      <w:r w:rsidRPr="004A3277">
        <w:t>деятельностной</w:t>
      </w:r>
      <w:proofErr w:type="spellEnd"/>
      <w:r w:rsidRPr="004A3277">
        <w:t xml:space="preserve"> многоукладной технологии духовно-нравственного развития обучающегося.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Процесс воспитания и социализации технологически начинается с определенной ценности (знания о ценности) и в ней же получает свое относительное завершение, но уже как в реально действующем и </w:t>
      </w:r>
      <w:proofErr w:type="spellStart"/>
      <w:r w:rsidRPr="004A3277">
        <w:t>смыслообразующем</w:t>
      </w:r>
      <w:proofErr w:type="spellEnd"/>
      <w:r w:rsidRPr="004A3277">
        <w:t xml:space="preserve"> мотиве поведения ребенка. В сознательном принятии определенной ценности,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социализации. Для достижения развивающего эффекта ценности должны быть понимаемы (как минимум узнаваемы, знаемы) и принимаемы (применимы ребенком как минимум в одной практической ситуации).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Содержание </w:t>
      </w:r>
      <w:r w:rsidRPr="004A3277">
        <w:t xml:space="preserve">духовно-нравственного развития и воспитания учащихся отбирается на основании базовых национальных ценностей в логике реализации основных направлений. </w:t>
      </w:r>
    </w:p>
    <w:p w:rsidR="00E91791" w:rsidRDefault="00E91791" w:rsidP="00E91791">
      <w:pPr>
        <w:pStyle w:val="Default"/>
        <w:ind w:firstLine="709"/>
        <w:contextualSpacing/>
        <w:jc w:val="both"/>
        <w:rPr>
          <w:b/>
          <w:bCs/>
        </w:rPr>
      </w:pP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>Направление 1</w:t>
      </w:r>
      <w:r w:rsidRPr="004A3277">
        <w:t xml:space="preserve">. </w:t>
      </w:r>
      <w:r w:rsidRPr="004A3277">
        <w:rPr>
          <w:b/>
          <w:bCs/>
          <w:i/>
          <w:iCs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Содержание: 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 политическом устройстве Российского государства, его институтах, их роли в жизни общества, о его важнейших законах; 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>представления о символах государства — Флаге, Гербе Росс</w:t>
      </w:r>
      <w:r w:rsidR="00FC685C">
        <w:t>ии, о государственных символах Бурятии</w:t>
      </w:r>
      <w:r w:rsidRPr="004A3277">
        <w:t xml:space="preserve">, школы; 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об институтах гражданского общества, о возможностях участия граждан в общественном управлении; 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>элементарные представления о правах и обязанностях гражданина России;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 правах и обязанностях, регламентированных Уставом школы, Правилами </w:t>
      </w:r>
      <w:proofErr w:type="gramStart"/>
      <w:r w:rsidRPr="004A3277">
        <w:t>для</w:t>
      </w:r>
      <w:proofErr w:type="gramEnd"/>
      <w:r w:rsidRPr="004A3277">
        <w:t xml:space="preserve"> обучающихся;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интерес к общественным явлениям, понимание активной роли человека в обществе; 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>ценностное отношение к своему национальному языку и культуре, как государственному, языку межнационального общения;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начальные представления о народах России, об их общей исторической судьбе, о единстве народов нашей страны; 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 национальных героях и важнейших событиях истории России, и её народах; 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>интерес к государственным праздникам и важнейшим событиям в жиз</w:t>
      </w:r>
      <w:r w:rsidR="00FC685C">
        <w:t>ни России, и своего края, района, села</w:t>
      </w:r>
      <w:r w:rsidRPr="004A3277">
        <w:t>;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>стремление активно участвовать в делах класса, школы, семьи, своего края, своей страны;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уважение к образовательному учреждению, своему городу, области, народу России; 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уважение к защитникам Родины; 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умение отвечать за свои поступки; </w:t>
      </w:r>
    </w:p>
    <w:p w:rsidR="00D067A6" w:rsidRPr="004A3277" w:rsidRDefault="00D067A6" w:rsidP="00E917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proofErr w:type="gramStart"/>
      <w:r w:rsidRPr="004A3277">
        <w:rPr>
          <w:b/>
          <w:bCs/>
        </w:rPr>
        <w:lastRenderedPageBreak/>
        <w:t xml:space="preserve">Ценности: </w:t>
      </w:r>
      <w:r w:rsidRPr="004A3277">
        <w:t>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D067A6" w:rsidRPr="004A3277" w:rsidRDefault="00D067A6" w:rsidP="00D067A6">
      <w:pPr>
        <w:pStyle w:val="Default"/>
      </w:pPr>
    </w:p>
    <w:p w:rsidR="00D067A6" w:rsidRPr="004A3277" w:rsidRDefault="00D067A6" w:rsidP="00D067A6">
      <w:pPr>
        <w:pStyle w:val="Default"/>
        <w:rPr>
          <w:b/>
          <w:bCs/>
        </w:rPr>
      </w:pPr>
      <w:r w:rsidRPr="004A3277">
        <w:rPr>
          <w:b/>
          <w:bCs/>
          <w:color w:val="auto"/>
        </w:rPr>
        <w:t>Виды</w:t>
      </w:r>
      <w:r w:rsidRPr="004A3277">
        <w:rPr>
          <w:b/>
          <w:bCs/>
        </w:rPr>
        <w:t xml:space="preserve"> деятельности: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5648"/>
      </w:tblGrid>
      <w:tr w:rsidR="00D067A6" w:rsidRPr="004A3277" w:rsidTr="00FC685C">
        <w:trPr>
          <w:trHeight w:val="709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center"/>
            </w:pPr>
            <w:r w:rsidRPr="004A3277">
              <w:rPr>
                <w:b/>
                <w:bCs/>
              </w:rPr>
              <w:t>Содержание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center"/>
            </w:pPr>
            <w:r w:rsidRPr="004A3277">
              <w:rPr>
                <w:b/>
                <w:bCs/>
              </w:rPr>
              <w:t>Формы воспитательной деятельности</w:t>
            </w:r>
          </w:p>
        </w:tc>
      </w:tr>
      <w:tr w:rsidR="00D067A6" w:rsidRPr="004A3277" w:rsidTr="00FC685C">
        <w:trPr>
          <w:trHeight w:val="709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государс</w:t>
            </w:r>
            <w:r w:rsidR="00D05C68">
              <w:t>твенными символами Бурятии</w:t>
            </w:r>
            <w:r w:rsidRPr="004A3277">
              <w:t>.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Плакаты, картины, беседы, чтение книг, изучение предметов, предусмотренных базисным учебным планом </w:t>
            </w:r>
          </w:p>
        </w:tc>
      </w:tr>
      <w:tr w:rsidR="00D067A6" w:rsidRPr="004A3277" w:rsidTr="00FC685C">
        <w:trPr>
          <w:trHeight w:val="709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гражданина. 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Беседы, экскурсии, просмотр кинофильмов, путешествия по историческим и памятным местам, сюжетно-ролевые игры гражданского и историко-патриотического содержания, изучения основных и вариативных учебных дисциплин. </w:t>
            </w:r>
          </w:p>
        </w:tc>
      </w:tr>
      <w:tr w:rsidR="00D067A6" w:rsidRPr="004A3277" w:rsidTr="00FC685C">
        <w:trPr>
          <w:trHeight w:val="847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Ознакомление с историей и культурой родного края, народным творчеством, этнокультурными традициями, фольклором, особенностями быта народов России. 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proofErr w:type="gramStart"/>
            <w:r w:rsidRPr="004A3277">
              <w:t xml:space="preserve">Беседы, сюжетно-ролевые игры, просмотр кинофильмов, творческие конкурсы, фестивали, праздники, познавательно-развлекательные мероприятия, экскурсии, путешествия, туристско-краеведческие экспедиции, изучение вариативных учебных дисциплин. </w:t>
            </w:r>
            <w:proofErr w:type="gramEnd"/>
          </w:p>
        </w:tc>
      </w:tr>
      <w:tr w:rsidR="00D067A6" w:rsidRPr="004A3277" w:rsidTr="00FC685C">
        <w:trPr>
          <w:trHeight w:val="571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Знакомство с важнейшими событиями в истории нашей страны, содержанием и значением государственных праздников. 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Беседы, проведение классных часов, просмотр учебных фильмов, участие в подготовке и проведении мероприятий, посвящённых государственным праздникам. </w:t>
            </w:r>
          </w:p>
        </w:tc>
      </w:tr>
      <w:tr w:rsidR="00D067A6" w:rsidRPr="004A3277" w:rsidTr="00FC685C">
        <w:trPr>
          <w:trHeight w:val="1261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гражданина. 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В процессе посильного участия в социальных проектах и мероприятиях, проводимых детско-юношескими организациями. </w:t>
            </w:r>
          </w:p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Проведение бесед о подвигах Российской армии, защитниках Отечества, подготовка и проведение игр военно-патриотического содержания, конкурсов и спортивных соревнований, сюжетно-ролевых игр на местности, встреч с ветеранами и военнослужащими, проектная деятельность. </w:t>
            </w:r>
          </w:p>
        </w:tc>
      </w:tr>
      <w:tr w:rsidR="00D067A6" w:rsidRPr="004A3277" w:rsidTr="00FC685C">
        <w:trPr>
          <w:trHeight w:val="847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 образа жизни. 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Беседы, народные игры, организация и проведение национально-культурных праздников. </w:t>
            </w:r>
          </w:p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 xml:space="preserve">Встречи и беседы с выпускниками лицея, ознакомление с биографиями выпускников, явивших собой достойные примеры гражданственности и патриотизма. </w:t>
            </w:r>
          </w:p>
        </w:tc>
      </w:tr>
      <w:tr w:rsidR="00D067A6" w:rsidRPr="004A3277" w:rsidTr="00FC685C">
        <w:trPr>
          <w:trHeight w:val="709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>Развитие школьного самоуправления, в начальной школе «</w:t>
            </w:r>
            <w:proofErr w:type="spellStart"/>
            <w:r w:rsidRPr="004A3277">
              <w:t>соуправления</w:t>
            </w:r>
            <w:proofErr w:type="spellEnd"/>
            <w:r w:rsidRPr="004A3277">
              <w:t xml:space="preserve">». 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E91791">
            <w:pPr>
              <w:pStyle w:val="Default"/>
              <w:contextualSpacing/>
              <w:jc w:val="both"/>
            </w:pPr>
            <w:r w:rsidRPr="004A3277">
              <w:t>Участие в детских организациях, организация органов классного самоуправления, общешкольной структуры; совместное планирование работы, фестивали, школы актива, встречи с интересными людьми, круглые столы, игры</w:t>
            </w:r>
            <w:r w:rsidR="00D05C68">
              <w:t>.</w:t>
            </w:r>
          </w:p>
        </w:tc>
      </w:tr>
    </w:tbl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Ключевые дела: </w:t>
      </w:r>
    </w:p>
    <w:p w:rsidR="00D067A6" w:rsidRPr="004A3277" w:rsidRDefault="00D067A6" w:rsidP="00E91791">
      <w:pPr>
        <w:pStyle w:val="Default"/>
        <w:numPr>
          <w:ilvl w:val="0"/>
          <w:numId w:val="11"/>
        </w:numPr>
        <w:tabs>
          <w:tab w:val="left" w:pos="851"/>
        </w:tabs>
        <w:ind w:left="0" w:firstLine="709"/>
        <w:contextualSpacing/>
        <w:jc w:val="both"/>
      </w:pPr>
      <w:r w:rsidRPr="004A3277">
        <w:t>Операция «Ветеран живет рядом» (поздравление ветеранов ВОВ и труда; изготовление поздравительных открыток для ветеранов,  концертные программы для ветеранов, встречи с ветеранами).</w:t>
      </w:r>
    </w:p>
    <w:p w:rsidR="00D067A6" w:rsidRPr="004A3277" w:rsidRDefault="00D067A6" w:rsidP="00E91791">
      <w:pPr>
        <w:pStyle w:val="Default"/>
        <w:numPr>
          <w:ilvl w:val="0"/>
          <w:numId w:val="1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Правовая декада «Я – человек, я – гражданин!» </w:t>
      </w:r>
    </w:p>
    <w:p w:rsidR="00D067A6" w:rsidRPr="004A3277" w:rsidRDefault="00D067A6" w:rsidP="00E91791">
      <w:pPr>
        <w:pStyle w:val="Default"/>
        <w:numPr>
          <w:ilvl w:val="0"/>
          <w:numId w:val="11"/>
        </w:numPr>
        <w:tabs>
          <w:tab w:val="left" w:pos="851"/>
        </w:tabs>
        <w:ind w:left="0" w:firstLine="709"/>
        <w:contextualSpacing/>
        <w:jc w:val="both"/>
      </w:pPr>
      <w:r w:rsidRPr="004A3277">
        <w:lastRenderedPageBreak/>
        <w:t xml:space="preserve">Месячник гражданско-патриотического воспитания </w:t>
      </w:r>
    </w:p>
    <w:p w:rsidR="00D067A6" w:rsidRPr="004A3277" w:rsidRDefault="00D067A6" w:rsidP="00E91791">
      <w:pPr>
        <w:pStyle w:val="Default"/>
        <w:numPr>
          <w:ilvl w:val="0"/>
          <w:numId w:val="1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Интеллектуальные игры, тематические классные часы. </w:t>
      </w:r>
    </w:p>
    <w:p w:rsidR="00D067A6" w:rsidRPr="004A3277" w:rsidRDefault="00D067A6" w:rsidP="00E91791">
      <w:pPr>
        <w:pStyle w:val="Default"/>
        <w:numPr>
          <w:ilvl w:val="0"/>
          <w:numId w:val="1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Уроки мужества. </w:t>
      </w:r>
    </w:p>
    <w:p w:rsidR="00D067A6" w:rsidRPr="004A3277" w:rsidRDefault="00D067A6" w:rsidP="00E91791">
      <w:pPr>
        <w:pStyle w:val="Default"/>
        <w:numPr>
          <w:ilvl w:val="0"/>
          <w:numId w:val="11"/>
        </w:numPr>
        <w:tabs>
          <w:tab w:val="left" w:pos="851"/>
        </w:tabs>
        <w:ind w:left="0" w:firstLine="709"/>
        <w:contextualSpacing/>
        <w:jc w:val="both"/>
      </w:pPr>
      <w:r w:rsidRPr="004A3277">
        <w:t>Посеще</w:t>
      </w:r>
      <w:r w:rsidR="00D05C68">
        <w:t>ние школьного  музея школы.</w:t>
      </w:r>
      <w:r w:rsidRPr="004A3277">
        <w:t xml:space="preserve"> </w:t>
      </w:r>
    </w:p>
    <w:p w:rsidR="00D067A6" w:rsidRPr="004A3277" w:rsidRDefault="00D067A6" w:rsidP="00E91791">
      <w:pPr>
        <w:pStyle w:val="Default"/>
        <w:numPr>
          <w:ilvl w:val="0"/>
          <w:numId w:val="1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Конкурс детского творчества «О подвигах, о доблести, о славе» </w:t>
      </w:r>
    </w:p>
    <w:p w:rsidR="00D067A6" w:rsidRPr="004A3277" w:rsidRDefault="00D067A6" w:rsidP="00E91791">
      <w:pPr>
        <w:pStyle w:val="Default"/>
        <w:numPr>
          <w:ilvl w:val="0"/>
          <w:numId w:val="11"/>
        </w:numPr>
        <w:tabs>
          <w:tab w:val="left" w:pos="851"/>
        </w:tabs>
        <w:ind w:left="0" w:firstLine="709"/>
        <w:contextualSpacing/>
        <w:jc w:val="both"/>
      </w:pPr>
      <w:r w:rsidRPr="004A3277">
        <w:t>Уч</w:t>
      </w:r>
      <w:r w:rsidR="00D05C68">
        <w:t xml:space="preserve">астие в муниципальных, республиканских </w:t>
      </w:r>
      <w:r w:rsidRPr="004A3277">
        <w:t xml:space="preserve"> и всероссийских конкурсах правовой, патриотической и краеведческой направленности.</w:t>
      </w:r>
    </w:p>
    <w:p w:rsidR="00D067A6" w:rsidRPr="004A3277" w:rsidRDefault="00D067A6" w:rsidP="00E91791">
      <w:pPr>
        <w:pStyle w:val="Default"/>
        <w:numPr>
          <w:ilvl w:val="0"/>
          <w:numId w:val="11"/>
        </w:numPr>
        <w:tabs>
          <w:tab w:val="left" w:pos="851"/>
        </w:tabs>
        <w:ind w:left="0" w:firstLine="709"/>
        <w:contextualSpacing/>
        <w:jc w:val="both"/>
      </w:pPr>
      <w:r w:rsidRPr="004A3277">
        <w:t>Проведение спортивных эстафет «Вперёд, мальчишки!»</w:t>
      </w:r>
    </w:p>
    <w:p w:rsidR="00D067A6" w:rsidRPr="004A3277" w:rsidRDefault="00D067A6" w:rsidP="00E91791">
      <w:pPr>
        <w:pStyle w:val="Default"/>
        <w:tabs>
          <w:tab w:val="left" w:pos="851"/>
        </w:tabs>
        <w:ind w:firstLine="709"/>
        <w:contextualSpacing/>
        <w:jc w:val="both"/>
      </w:pPr>
      <w:r w:rsidRPr="004A3277">
        <w:rPr>
          <w:b/>
          <w:bCs/>
        </w:rPr>
        <w:t xml:space="preserve">Совместная педагогическая деятельность семьи и школы: </w:t>
      </w:r>
    </w:p>
    <w:p w:rsidR="00D067A6" w:rsidRPr="004A3277" w:rsidRDefault="00D067A6" w:rsidP="00E91791">
      <w:pPr>
        <w:pStyle w:val="Default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</w:pPr>
      <w:r w:rsidRPr="004A3277">
        <w:t>организация встреч учащихся школы с родителями-военнослужащими;</w:t>
      </w:r>
    </w:p>
    <w:p w:rsidR="00D067A6" w:rsidRPr="004A3277" w:rsidRDefault="00D067A6" w:rsidP="00E91791">
      <w:pPr>
        <w:pStyle w:val="Default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</w:pPr>
      <w:r w:rsidRPr="004A3277">
        <w:t>посещение семей, в которых</w:t>
      </w:r>
      <w:r w:rsidR="00D05C68">
        <w:t xml:space="preserve"> есть (или были) ветераны </w:t>
      </w:r>
      <w:proofErr w:type="spellStart"/>
      <w:r w:rsidR="00D05C68">
        <w:t>войны</w:t>
      </w:r>
      <w:proofErr w:type="gramStart"/>
      <w:r w:rsidR="00D05C68">
        <w:t>,т</w:t>
      </w:r>
      <w:proofErr w:type="gramEnd"/>
      <w:r w:rsidR="00D05C68">
        <w:t>ыла</w:t>
      </w:r>
      <w:proofErr w:type="spellEnd"/>
      <w:r w:rsidR="00D05C68">
        <w:t>,</w:t>
      </w:r>
    </w:p>
    <w:p w:rsidR="00D067A6" w:rsidRPr="004A3277" w:rsidRDefault="00D067A6" w:rsidP="00E91791">
      <w:pPr>
        <w:pStyle w:val="Default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привлечение родителей к подготовке и проведению праздников, фестивалей; </w:t>
      </w:r>
    </w:p>
    <w:p w:rsidR="00D067A6" w:rsidRPr="004A3277" w:rsidRDefault="00D067A6" w:rsidP="00E91791">
      <w:pPr>
        <w:pStyle w:val="Default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изучение семейных традиций; </w:t>
      </w:r>
    </w:p>
    <w:p w:rsidR="00D067A6" w:rsidRPr="004A3277" w:rsidRDefault="00D067A6" w:rsidP="00E91791">
      <w:pPr>
        <w:pStyle w:val="Default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</w:pPr>
      <w:r w:rsidRPr="004A3277">
        <w:t>организация и проведение семейных встреч, конкурсов и викторин;</w:t>
      </w:r>
    </w:p>
    <w:p w:rsidR="00D067A6" w:rsidRPr="004A3277" w:rsidRDefault="00D067A6" w:rsidP="00E91791">
      <w:pPr>
        <w:pStyle w:val="Default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</w:pPr>
      <w:r w:rsidRPr="004A3277">
        <w:t>организа</w:t>
      </w:r>
      <w:r w:rsidR="00D05C68">
        <w:t>ция совместных экскурсий в музей</w:t>
      </w:r>
      <w:r w:rsidRPr="004A3277">
        <w:t xml:space="preserve">; </w:t>
      </w:r>
    </w:p>
    <w:p w:rsidR="00D067A6" w:rsidRPr="004A3277" w:rsidRDefault="00D067A6" w:rsidP="00E91791">
      <w:pPr>
        <w:pStyle w:val="Default"/>
        <w:numPr>
          <w:ilvl w:val="0"/>
          <w:numId w:val="1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совместные проекты; </w:t>
      </w:r>
    </w:p>
    <w:p w:rsidR="00D067A6" w:rsidRPr="004A3277" w:rsidRDefault="00D067A6" w:rsidP="00E9179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Планируемые результаты: </w:t>
      </w:r>
    </w:p>
    <w:p w:rsidR="00D067A6" w:rsidRPr="004A3277" w:rsidRDefault="00D067A6" w:rsidP="00E9179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В школе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 </w:t>
      </w:r>
    </w:p>
    <w:p w:rsidR="00D067A6" w:rsidRPr="004A3277" w:rsidRDefault="00D067A6" w:rsidP="00E9179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В начальном звене школы начинается формирование личности, осознающей себя частью общества и гражданином своего Отечества, овладение следующими компетенциями: </w:t>
      </w:r>
    </w:p>
    <w:p w:rsidR="00D067A6" w:rsidRPr="004A3277" w:rsidRDefault="00D067A6" w:rsidP="00E9179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•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</w:t>
      </w:r>
      <w:r w:rsidR="00D05C68">
        <w:rPr>
          <w:color w:val="000000"/>
        </w:rPr>
        <w:t xml:space="preserve"> бурятскому </w:t>
      </w:r>
      <w:r w:rsidRPr="004A3277">
        <w:rPr>
          <w:color w:val="000000"/>
        </w:rPr>
        <w:t xml:space="preserve">языку, народным традициям, старшему поколению; </w:t>
      </w:r>
    </w:p>
    <w:p w:rsidR="00D067A6" w:rsidRPr="004A3277" w:rsidRDefault="00D067A6" w:rsidP="00E9179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• 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</w:t>
      </w:r>
    </w:p>
    <w:p w:rsidR="00D067A6" w:rsidRPr="004A3277" w:rsidRDefault="00D067A6" w:rsidP="00E9179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• первоначальный опыт постижения ценностей гражданского общества, национальной истории и культуры; </w:t>
      </w:r>
    </w:p>
    <w:p w:rsidR="00D067A6" w:rsidRPr="004A3277" w:rsidRDefault="00D067A6" w:rsidP="00E9179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• опыт ролевого взаимодействия и реализации гражданской, патриотической позиции; </w:t>
      </w:r>
    </w:p>
    <w:p w:rsidR="00D067A6" w:rsidRPr="004A3277" w:rsidRDefault="00D067A6" w:rsidP="00E9179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• опыт социальной и межкультурной коммуникации;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>• начальные представления о правах и обязанностях человека, гражданина, семьянина, товарища.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Направление 2: </w:t>
      </w:r>
      <w:r w:rsidRPr="004A3277">
        <w:rPr>
          <w:b/>
          <w:bCs/>
          <w:i/>
          <w:iCs/>
        </w:rPr>
        <w:t xml:space="preserve">Воспитание нравственных чувств и этического сознания.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Содержание: </w:t>
      </w:r>
    </w:p>
    <w:p w:rsidR="00D067A6" w:rsidRPr="004A3277" w:rsidRDefault="00D067A6" w:rsidP="00E91791">
      <w:pPr>
        <w:pStyle w:val="Default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первоначальные представления о базовых национальных российских ценностях; </w:t>
      </w:r>
    </w:p>
    <w:p w:rsidR="00D067A6" w:rsidRPr="004A3277" w:rsidRDefault="00D067A6" w:rsidP="00E91791">
      <w:pPr>
        <w:pStyle w:val="Default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различение хороших и плохих поступков; </w:t>
      </w:r>
    </w:p>
    <w:p w:rsidR="00D067A6" w:rsidRPr="004A3277" w:rsidRDefault="00D067A6" w:rsidP="00E91791">
      <w:pPr>
        <w:pStyle w:val="Default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представления о правилах поведения в школе, дома, на улице, в населённом пункте, в общественных местах, на природе; </w:t>
      </w:r>
    </w:p>
    <w:p w:rsidR="00D067A6" w:rsidRPr="004A3277" w:rsidRDefault="00D067A6" w:rsidP="00E91791">
      <w:pPr>
        <w:pStyle w:val="Default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 </w:t>
      </w:r>
    </w:p>
    <w:p w:rsidR="00D067A6" w:rsidRPr="004A3277" w:rsidRDefault="00D067A6" w:rsidP="00E91791">
      <w:pPr>
        <w:pStyle w:val="Default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уважительное отношение к родителям, старшим, доброжелательное отношение к сверстникам и младшим; </w:t>
      </w:r>
    </w:p>
    <w:p w:rsidR="00D067A6" w:rsidRPr="004A3277" w:rsidRDefault="00D067A6" w:rsidP="00E91791">
      <w:pPr>
        <w:pStyle w:val="Default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установление дружеских взаимоотношений в коллективе, основанных на взаимопомощи и взаимной поддержке; </w:t>
      </w:r>
    </w:p>
    <w:p w:rsidR="00D067A6" w:rsidRPr="004A3277" w:rsidRDefault="00D067A6" w:rsidP="00E91791">
      <w:pPr>
        <w:pStyle w:val="Default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бережное, гуманное отношение ко всему живому; </w:t>
      </w:r>
    </w:p>
    <w:p w:rsidR="00D067A6" w:rsidRPr="004A3277" w:rsidRDefault="00D067A6" w:rsidP="00E91791">
      <w:pPr>
        <w:pStyle w:val="Default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знание правил этики, культуры речи; </w:t>
      </w:r>
    </w:p>
    <w:p w:rsidR="00D067A6" w:rsidRPr="004A3277" w:rsidRDefault="00D067A6" w:rsidP="00E91791">
      <w:pPr>
        <w:pStyle w:val="Default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стремление избегать плохих поступков, не капризничать, не быть упрямым; умение признаться в плохом поступке и проанализировать его; </w:t>
      </w:r>
    </w:p>
    <w:p w:rsidR="00D067A6" w:rsidRPr="004A3277" w:rsidRDefault="00D067A6" w:rsidP="00E91791">
      <w:pPr>
        <w:pStyle w:val="Default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представления о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D067A6" w:rsidRPr="004A3277" w:rsidRDefault="00D067A6" w:rsidP="00E91791">
      <w:pPr>
        <w:pStyle w:val="Default"/>
        <w:numPr>
          <w:ilvl w:val="0"/>
          <w:numId w:val="32"/>
        </w:numPr>
        <w:tabs>
          <w:tab w:val="left" w:pos="851"/>
        </w:tabs>
        <w:ind w:left="0" w:firstLine="709"/>
        <w:contextualSpacing/>
        <w:jc w:val="both"/>
      </w:pPr>
      <w:r w:rsidRPr="004A3277">
        <w:lastRenderedPageBreak/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 </w:t>
      </w:r>
      <w:proofErr w:type="gramStart"/>
      <w:r w:rsidRPr="004A3277">
        <w:rPr>
          <w:b/>
          <w:bCs/>
        </w:rPr>
        <w:t>Ценности</w:t>
      </w:r>
      <w:r w:rsidRPr="004A3277">
        <w:t xml:space="preserve">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 </w:t>
      </w:r>
      <w:proofErr w:type="gramEnd"/>
    </w:p>
    <w:p w:rsidR="00D067A6" w:rsidRPr="004A3277" w:rsidRDefault="00D067A6" w:rsidP="00D067A6">
      <w:pPr>
        <w:pStyle w:val="Default"/>
        <w:rPr>
          <w:b/>
        </w:rPr>
      </w:pPr>
      <w:r w:rsidRPr="004A3277">
        <w:rPr>
          <w:b/>
        </w:rPr>
        <w:t>Виды деятельности: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812"/>
      </w:tblGrid>
      <w:tr w:rsidR="00D067A6" w:rsidRPr="004A3277" w:rsidTr="00E91791">
        <w:trPr>
          <w:trHeight w:val="15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rPr>
                <w:b/>
                <w:bCs/>
              </w:rPr>
              <w:t xml:space="preserve">Содержание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rPr>
                <w:b/>
                <w:bCs/>
              </w:rPr>
              <w:t xml:space="preserve">Формы воспитательной деятельности </w:t>
            </w:r>
          </w:p>
        </w:tc>
      </w:tr>
      <w:tr w:rsidR="00D067A6" w:rsidRPr="004A3277" w:rsidTr="00E91791">
        <w:trPr>
          <w:trHeight w:val="84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Получение первоначального представления о базовых ценностях отечественной культуры, традиционных моральных нормах российских народов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proofErr w:type="gramStart"/>
            <w:r w:rsidRPr="004A3277">
              <w:t xml:space="preserve">Учебные инвариантные и вариативные предметы, беседы, экскурсии, заочные путешествия, участие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России. </w:t>
            </w:r>
            <w:proofErr w:type="gramEnd"/>
          </w:p>
        </w:tc>
      </w:tr>
      <w:tr w:rsidR="00D067A6" w:rsidRPr="004A3277" w:rsidTr="00E91791">
        <w:trPr>
          <w:trHeight w:val="43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Формирование представлений о нормах морально-нравственного поведения.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Уроки этики, игровые программы, позволяющие школьникам приобретать опыт ролевого нравственного взаимодействия. </w:t>
            </w:r>
          </w:p>
        </w:tc>
      </w:tr>
      <w:tr w:rsidR="00D067A6" w:rsidRPr="004A3277" w:rsidTr="00E91791">
        <w:trPr>
          <w:trHeight w:val="57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Ознакомление с основными правилами поведения в школе, общественных местах, обучение распознаванию хороших и плохих поступков.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Беседы, классные часы, просмотр учебных фильмов, наблюдения и обсуждения в педагогически организованной ситуации поступков, поведения разных людей. </w:t>
            </w:r>
          </w:p>
        </w:tc>
      </w:tr>
      <w:tr w:rsidR="00D067A6" w:rsidRPr="004A3277" w:rsidTr="00E91791">
        <w:trPr>
          <w:trHeight w:val="1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Усвоение первоначального опыта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Игровая деятельность, участие в КТД, приобретение </w:t>
            </w:r>
          </w:p>
        </w:tc>
      </w:tr>
      <w:tr w:rsidR="00D067A6" w:rsidRPr="004A3277" w:rsidTr="00E91791">
        <w:trPr>
          <w:trHeight w:val="1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нравственных взаимоотношений в коллективе класса и школы — овладение навыками вежливого, приветливого, внимательного отношения к сверстникам, старшим и младшим детям, взрослым.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опыта совместной деятельности через все формы взаимодействия в школе. </w:t>
            </w:r>
          </w:p>
        </w:tc>
      </w:tr>
      <w:tr w:rsidR="00D067A6" w:rsidRPr="004A3277" w:rsidTr="00E91791">
        <w:trPr>
          <w:trHeight w:val="1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Воспитание милосердия, заботливого, бережного, гуманного отношения ко всему живому.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Благотворительные акции, проекты, посильное участие в оказании помощи </w:t>
            </w:r>
            <w:proofErr w:type="gramStart"/>
            <w:r w:rsidRPr="004A3277">
              <w:t>нуждающимся</w:t>
            </w:r>
            <w:proofErr w:type="gramEnd"/>
            <w:r w:rsidRPr="004A3277">
              <w:t xml:space="preserve">, заботе о животных, других живых существах, природе. </w:t>
            </w:r>
          </w:p>
        </w:tc>
      </w:tr>
      <w:tr w:rsidR="00D067A6" w:rsidRPr="004A3277" w:rsidTr="00E91791">
        <w:trPr>
          <w:trHeight w:val="1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Получение первоначальных представлений о нравственных взаимоотношениях в семье, расширение опыта позитивного взаимодействия в семье.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Открытые семейные праздники, беседы о семье, о родителях и прародителях, выполнение и презентации совместно с родителями (законными представителями) творческих проектов, проведение других мероприятий, раскрывающих историю семьи, воспитывающих уважение к старшему поколению, укрепляющих преемственность между поколениями </w:t>
            </w:r>
          </w:p>
        </w:tc>
      </w:tr>
    </w:tbl>
    <w:p w:rsidR="00D067A6" w:rsidRPr="004A3277" w:rsidRDefault="00D067A6" w:rsidP="00D067A6">
      <w:pPr>
        <w:pStyle w:val="Default"/>
      </w:pPr>
    </w:p>
    <w:p w:rsidR="00D067A6" w:rsidRPr="004A3277" w:rsidRDefault="00D067A6" w:rsidP="00D067A6">
      <w:pPr>
        <w:pStyle w:val="Default"/>
        <w:jc w:val="both"/>
      </w:pPr>
      <w:r w:rsidRPr="004A3277">
        <w:rPr>
          <w:b/>
          <w:bCs/>
        </w:rPr>
        <w:t xml:space="preserve">Ключевые дела: </w:t>
      </w:r>
    </w:p>
    <w:p w:rsidR="00D067A6" w:rsidRPr="004A3277" w:rsidRDefault="00D067A6" w:rsidP="00E91791">
      <w:pPr>
        <w:pStyle w:val="Default"/>
        <w:numPr>
          <w:ilvl w:val="0"/>
          <w:numId w:val="13"/>
        </w:numPr>
        <w:tabs>
          <w:tab w:val="left" w:pos="851"/>
        </w:tabs>
        <w:ind w:left="0" w:firstLine="709"/>
      </w:pPr>
      <w:r w:rsidRPr="004A3277">
        <w:t xml:space="preserve">День Знаний. </w:t>
      </w:r>
    </w:p>
    <w:p w:rsidR="00D067A6" w:rsidRPr="004A3277" w:rsidRDefault="00D067A6" w:rsidP="00E91791">
      <w:pPr>
        <w:pStyle w:val="Default"/>
        <w:numPr>
          <w:ilvl w:val="0"/>
          <w:numId w:val="13"/>
        </w:numPr>
        <w:tabs>
          <w:tab w:val="left" w:pos="851"/>
        </w:tabs>
        <w:ind w:left="0" w:firstLine="709"/>
      </w:pPr>
      <w:r w:rsidRPr="004A3277">
        <w:t>Участие в праздничном концерте «День Учителя».</w:t>
      </w:r>
    </w:p>
    <w:p w:rsidR="00D067A6" w:rsidRPr="004A3277" w:rsidRDefault="00D067A6" w:rsidP="00E91791">
      <w:pPr>
        <w:pStyle w:val="Default"/>
        <w:numPr>
          <w:ilvl w:val="0"/>
          <w:numId w:val="13"/>
        </w:numPr>
        <w:tabs>
          <w:tab w:val="left" w:pos="851"/>
        </w:tabs>
        <w:ind w:left="0" w:firstLine="709"/>
      </w:pPr>
      <w:r w:rsidRPr="004A3277">
        <w:t>Праздничный концерт, мероприятия «День матери», «Праздник семьи».</w:t>
      </w:r>
    </w:p>
    <w:p w:rsidR="00D067A6" w:rsidRPr="004A3277" w:rsidRDefault="00D067A6" w:rsidP="00E91791">
      <w:pPr>
        <w:pStyle w:val="Default"/>
        <w:numPr>
          <w:ilvl w:val="0"/>
          <w:numId w:val="13"/>
        </w:numPr>
        <w:tabs>
          <w:tab w:val="left" w:pos="851"/>
        </w:tabs>
        <w:ind w:left="0" w:firstLine="709"/>
      </w:pPr>
      <w:r w:rsidRPr="004A3277">
        <w:t xml:space="preserve">КТД «Новогодний марафон». </w:t>
      </w:r>
    </w:p>
    <w:p w:rsidR="00D067A6" w:rsidRPr="004A3277" w:rsidRDefault="00D05C68" w:rsidP="00E91791">
      <w:pPr>
        <w:pStyle w:val="Default"/>
        <w:numPr>
          <w:ilvl w:val="0"/>
          <w:numId w:val="13"/>
        </w:numPr>
        <w:tabs>
          <w:tab w:val="left" w:pos="851"/>
        </w:tabs>
        <w:ind w:left="0" w:firstLine="709"/>
      </w:pPr>
      <w:r>
        <w:t>Совместные мероприятия с сель</w:t>
      </w:r>
      <w:r w:rsidR="00D067A6" w:rsidRPr="004A3277">
        <w:t>ской</w:t>
      </w:r>
      <w:r>
        <w:t xml:space="preserve"> библиотекой</w:t>
      </w:r>
      <w:proofErr w:type="gramStart"/>
      <w:r>
        <w:t xml:space="preserve"> ,</w:t>
      </w:r>
      <w:proofErr w:type="gramEnd"/>
      <w:r>
        <w:t xml:space="preserve"> школьным музеем </w:t>
      </w:r>
      <w:r w:rsidR="00D067A6" w:rsidRPr="004A3277">
        <w:t xml:space="preserve"> (праздники, творческая деятельность, встречи с писателями). </w:t>
      </w:r>
    </w:p>
    <w:p w:rsidR="00D067A6" w:rsidRPr="004A3277" w:rsidRDefault="00D067A6" w:rsidP="00E91791">
      <w:pPr>
        <w:pStyle w:val="Default"/>
        <w:numPr>
          <w:ilvl w:val="0"/>
          <w:numId w:val="13"/>
        </w:numPr>
        <w:tabs>
          <w:tab w:val="left" w:pos="851"/>
        </w:tabs>
        <w:ind w:left="0" w:firstLine="709"/>
      </w:pPr>
      <w:r w:rsidRPr="004A3277">
        <w:t xml:space="preserve">Благотворительная акция «Ветеран живет рядом!» </w:t>
      </w:r>
    </w:p>
    <w:p w:rsidR="00D067A6" w:rsidRPr="004A3277" w:rsidRDefault="00D067A6" w:rsidP="00E91791">
      <w:pPr>
        <w:pStyle w:val="Default"/>
        <w:numPr>
          <w:ilvl w:val="0"/>
          <w:numId w:val="13"/>
        </w:numPr>
        <w:tabs>
          <w:tab w:val="left" w:pos="851"/>
        </w:tabs>
        <w:ind w:left="0" w:firstLine="709"/>
      </w:pPr>
      <w:r w:rsidRPr="004A3277">
        <w:t xml:space="preserve">Дни профилактики правонарушений. </w:t>
      </w:r>
    </w:p>
    <w:p w:rsidR="00D067A6" w:rsidRPr="004A3277" w:rsidRDefault="00D05C68" w:rsidP="00E91791">
      <w:pPr>
        <w:pStyle w:val="Default"/>
        <w:numPr>
          <w:ilvl w:val="0"/>
          <w:numId w:val="13"/>
        </w:numPr>
        <w:tabs>
          <w:tab w:val="left" w:pos="851"/>
        </w:tabs>
        <w:ind w:left="0" w:firstLine="709"/>
      </w:pPr>
      <w:r>
        <w:t xml:space="preserve">Беседы  инспектора по делам </w:t>
      </w:r>
      <w:proofErr w:type="spellStart"/>
      <w:r>
        <w:t>несовершенолетним</w:t>
      </w:r>
      <w:proofErr w:type="spellEnd"/>
      <w:r w:rsidR="00D067A6" w:rsidRPr="004A3277">
        <w:t xml:space="preserve"> с </w:t>
      </w:r>
      <w:proofErr w:type="gramStart"/>
      <w:r w:rsidR="00D067A6" w:rsidRPr="004A3277">
        <w:t>обучающимися</w:t>
      </w:r>
      <w:proofErr w:type="gramEnd"/>
      <w:r w:rsidR="00D067A6" w:rsidRPr="004A3277">
        <w:t xml:space="preserve"> «Правила поведения в общественных местах», «Как не стать жертвой преступления, мошенничества» </w:t>
      </w:r>
    </w:p>
    <w:p w:rsidR="00D067A6" w:rsidRPr="004A3277" w:rsidRDefault="00D067A6" w:rsidP="00E91791">
      <w:pPr>
        <w:pStyle w:val="Default"/>
        <w:numPr>
          <w:ilvl w:val="0"/>
          <w:numId w:val="13"/>
        </w:numPr>
        <w:tabs>
          <w:tab w:val="left" w:pos="851"/>
        </w:tabs>
        <w:ind w:left="0" w:firstLine="709"/>
      </w:pPr>
      <w:r w:rsidRPr="004A3277">
        <w:t xml:space="preserve">Вовлечение школьников в кружки, секции, клубы по интересам. </w:t>
      </w:r>
    </w:p>
    <w:p w:rsidR="00D067A6" w:rsidRPr="004A3277" w:rsidRDefault="00D067A6" w:rsidP="00E91791">
      <w:pPr>
        <w:pStyle w:val="Default"/>
        <w:tabs>
          <w:tab w:val="left" w:pos="851"/>
        </w:tabs>
        <w:ind w:firstLine="709"/>
        <w:jc w:val="both"/>
      </w:pPr>
      <w:r w:rsidRPr="004A3277">
        <w:rPr>
          <w:b/>
          <w:bCs/>
        </w:rPr>
        <w:t xml:space="preserve">Совместная педагогическая деятельность семьи и школы: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>оформление информационного стенда «Для вас, родители»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 xml:space="preserve">тематические общие родительские собрания;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 xml:space="preserve">участие родителей в работе совета школы;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>организация субботников по благоустройству территории;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lastRenderedPageBreak/>
        <w:t>организация и проведение совместных праздников, экскурси</w:t>
      </w:r>
      <w:r w:rsidR="00D05C68">
        <w:t>онных походов, посещение музея</w:t>
      </w:r>
      <w:r w:rsidRPr="004A3277">
        <w:t xml:space="preserve">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 xml:space="preserve">праздник «Здравствуй, школа!»;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 xml:space="preserve">праздник «Золотая осень»;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 xml:space="preserve">Новогодний праздник;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>праздник семьи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 xml:space="preserve">праздник «Прощанье с начальной школой;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 xml:space="preserve">Участие родителей в смотрах – конкурсах, проводимых в школе;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>родительский лекторий;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 xml:space="preserve">индивидуальные консультации </w:t>
      </w:r>
      <w:proofErr w:type="gramStart"/>
      <w:r w:rsidRPr="004A3277">
        <w:t>(</w:t>
      </w:r>
      <w:r w:rsidR="00D05C68">
        <w:t xml:space="preserve"> </w:t>
      </w:r>
      <w:proofErr w:type="gramEnd"/>
      <w:r w:rsidR="00D05C68">
        <w:t>психологическая</w:t>
      </w:r>
      <w:r w:rsidRPr="004A3277">
        <w:t xml:space="preserve">, педагогическая и медицинская помощь);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</w:pPr>
      <w:r w:rsidRPr="004A3277">
        <w:t xml:space="preserve">изучение мотивов и потребностей родителей.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  <w:jc w:val="both"/>
      </w:pPr>
      <w:r w:rsidRPr="004A3277">
        <w:t xml:space="preserve">•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  <w:jc w:val="both"/>
      </w:pPr>
      <w:r w:rsidRPr="004A3277">
        <w:t xml:space="preserve">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  <w:jc w:val="both"/>
      </w:pPr>
      <w:r w:rsidRPr="004A3277">
        <w:t xml:space="preserve"> уважительное отношение к традиционным религиям;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  <w:jc w:val="both"/>
      </w:pPr>
      <w:r w:rsidRPr="004A3277">
        <w:t xml:space="preserve"> неравнодушие к жизненным проблемам других людей, сочувствие к человеку, находящемуся в трудной ситуации;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  <w:jc w:val="both"/>
      </w:pPr>
      <w:r w:rsidRPr="004A3277">
        <w:t xml:space="preserve">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  <w:jc w:val="both"/>
      </w:pPr>
      <w:r w:rsidRPr="004A3277">
        <w:t xml:space="preserve"> уважительное отношение к родителям (законным представителям), к старшим, заботливое отношение к младшим; </w:t>
      </w:r>
    </w:p>
    <w:p w:rsidR="00D067A6" w:rsidRPr="004A3277" w:rsidRDefault="00D067A6" w:rsidP="00E91791">
      <w:pPr>
        <w:pStyle w:val="Default"/>
        <w:numPr>
          <w:ilvl w:val="0"/>
          <w:numId w:val="14"/>
        </w:numPr>
        <w:tabs>
          <w:tab w:val="left" w:pos="851"/>
        </w:tabs>
        <w:ind w:left="0" w:firstLine="709"/>
        <w:jc w:val="both"/>
      </w:pPr>
      <w:r w:rsidRPr="004A3277">
        <w:t xml:space="preserve"> знание традиций своей семьи и школы, бережное отношение к ним. </w:t>
      </w:r>
    </w:p>
    <w:p w:rsidR="00E91791" w:rsidRDefault="00E91791" w:rsidP="00D067A6">
      <w:pPr>
        <w:pStyle w:val="Default"/>
        <w:rPr>
          <w:b/>
          <w:bCs/>
        </w:rPr>
      </w:pP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Направление 3. </w:t>
      </w:r>
      <w:r w:rsidRPr="004A3277">
        <w:rPr>
          <w:b/>
          <w:bCs/>
          <w:i/>
          <w:iCs/>
        </w:rPr>
        <w:t>Воспитание трудолюбия, творческого отношения к учению, труду, жизни.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Основное содержание: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•первоначальные представления о нравственных основах учёбы, ведущей роли образования, труда и значении творчества в жизни человека и общества;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•уважение к труду и творчеству старших и сверстников;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•элементарные представления об основных профессиях;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•ценностное отношение к учёбе как виду творческой деятельности;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•элементарные представления о роли знаний, науки, современного производства в жизни человека и общества;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•первоначальные навыки коллективной работы, в том числе при разработке и реализации учебных и учебно-трудовых проектов;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•умение проявлять дисциплинированность, последовательность и настойчивость в выполнении учебных и учебно-трудовых заданий;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•умение соблюдать порядок на рабочем месте;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•бережное отношение к результатам своего труда, труда других людей, к школьному имуществу, учебникам, личным вещам;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t xml:space="preserve">•отрицательное отношение к лени и небрежности в труде и учёбе, небережливому отношению к результатам труда людей. </w:t>
      </w:r>
    </w:p>
    <w:p w:rsidR="00D067A6" w:rsidRPr="004A3277" w:rsidRDefault="00D067A6" w:rsidP="00E91791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Ценности: </w:t>
      </w:r>
      <w:r w:rsidRPr="004A3277">
        <w:t xml:space="preserve">уважение к труду; творчество и созидание; стремление к познанию и истине; целеустремленность и настойчивость, бережливость. </w:t>
      </w:r>
    </w:p>
    <w:p w:rsidR="00D067A6" w:rsidRPr="004A3277" w:rsidRDefault="00D067A6" w:rsidP="00D067A6">
      <w:pPr>
        <w:pStyle w:val="Default"/>
        <w:rPr>
          <w:b/>
          <w:bCs/>
        </w:rPr>
      </w:pPr>
      <w:r w:rsidRPr="004A3277">
        <w:rPr>
          <w:b/>
          <w:bCs/>
        </w:rPr>
        <w:t>Виды деятельности: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6188"/>
      </w:tblGrid>
      <w:tr w:rsidR="00D067A6" w:rsidRPr="004A3277" w:rsidTr="00FC685C">
        <w:trPr>
          <w:trHeight w:val="159"/>
        </w:trPr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rPr>
                <w:b/>
                <w:bCs/>
              </w:rPr>
              <w:t xml:space="preserve">Содержание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rPr>
                <w:b/>
                <w:bCs/>
              </w:rPr>
              <w:t xml:space="preserve">Формы воспитательной деятельности </w:t>
            </w:r>
          </w:p>
        </w:tc>
      </w:tr>
      <w:tr w:rsidR="00D067A6" w:rsidRPr="004A3277" w:rsidTr="00FC685C">
        <w:trPr>
          <w:trHeight w:val="985"/>
        </w:trPr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общества.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>Участие в экскурсиях по микрорайону, город</w:t>
            </w:r>
            <w:proofErr w:type="gramStart"/>
            <w:r w:rsidRPr="004A3277">
              <w:t>у(</w:t>
            </w:r>
            <w:proofErr w:type="gramEnd"/>
            <w:r w:rsidRPr="004A3277">
              <w:t xml:space="preserve">с целью знакомства с различными видами труда).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 xml:space="preserve">Экскурсии на производственные предприятия (с целью ознакомления с различными профессиями, встречи с представителями разных профессий)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 xml:space="preserve">Организация и проведение презентаций «Труд наших родных». </w:t>
            </w:r>
          </w:p>
        </w:tc>
      </w:tr>
      <w:tr w:rsidR="00D067A6" w:rsidRPr="004A3277" w:rsidTr="00FC685C">
        <w:trPr>
          <w:trHeight w:val="571"/>
        </w:trPr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lastRenderedPageBreak/>
              <w:t xml:space="preserve">Получают первоначальные навыки сотрудничества, ролевого взаимодействия со сверстниками, старшими детьми, взрослыми в учебно-трудовой деятельности.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Сюжетно-ролевые экономические игры, праздники труда, ярмарки, конкурсы. </w:t>
            </w:r>
          </w:p>
        </w:tc>
      </w:tr>
      <w:tr w:rsidR="00D067A6" w:rsidRPr="004A3277" w:rsidTr="00FC685C">
        <w:trPr>
          <w:trHeight w:val="571"/>
        </w:trPr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Приобретение опыта уважительного и творческого отношения к учебному труду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Презентации учебных и творческих достижений, стимулирования творческого учебного труда, предоставление </w:t>
            </w:r>
            <w:proofErr w:type="gramStart"/>
            <w:r w:rsidRPr="004A3277">
              <w:t>обучающимся</w:t>
            </w:r>
            <w:proofErr w:type="gramEnd"/>
            <w:r w:rsidRPr="004A3277">
              <w:t xml:space="preserve"> возможностей творческой инициативы в учебном труде. </w:t>
            </w:r>
          </w:p>
        </w:tc>
      </w:tr>
      <w:tr w:rsidR="00D067A6" w:rsidRPr="004A3277" w:rsidTr="00FC685C">
        <w:trPr>
          <w:trHeight w:val="847"/>
        </w:trPr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институтов.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Занятие народными промыслами, природоохранительная деятельность, работа в творческих и учебно-производственных мастерских, трудовые акции, деятельность творческих общественных объединений. </w:t>
            </w:r>
          </w:p>
        </w:tc>
      </w:tr>
      <w:tr w:rsidR="00D067A6" w:rsidRPr="004A3277" w:rsidTr="00FC685C">
        <w:trPr>
          <w:trHeight w:val="433"/>
        </w:trPr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Приобретают умения и навыки самообслуживания в школе и дома.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Самообслуживание, дежурство по классу, персональные выставки, презентации, творческие отчеты, проектная деятельность, устный журнал. </w:t>
            </w:r>
          </w:p>
        </w:tc>
      </w:tr>
      <w:tr w:rsidR="00D067A6" w:rsidRPr="004A3277" w:rsidTr="00FC685C">
        <w:trPr>
          <w:trHeight w:val="847"/>
        </w:trPr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proofErr w:type="gramStart"/>
            <w:r w:rsidRPr="004A3277">
              <w:t>Дискуссия, форум, вечер, час общения, классное собрание, собрание детей и родителей, поход, экскурсия, встречи с интересными людьми.</w:t>
            </w:r>
            <w:proofErr w:type="gramEnd"/>
          </w:p>
        </w:tc>
      </w:tr>
    </w:tbl>
    <w:p w:rsidR="00D067A6" w:rsidRPr="004A3277" w:rsidRDefault="00D067A6" w:rsidP="00D067A6">
      <w:pPr>
        <w:pStyle w:val="Default"/>
        <w:jc w:val="both"/>
      </w:pPr>
      <w:r w:rsidRPr="004A3277">
        <w:rPr>
          <w:b/>
          <w:bCs/>
        </w:rPr>
        <w:t xml:space="preserve">Ключевые дела: </w:t>
      </w:r>
    </w:p>
    <w:p w:rsidR="00D067A6" w:rsidRPr="004A3277" w:rsidRDefault="00D067A6" w:rsidP="000A3A40">
      <w:pPr>
        <w:pStyle w:val="Default"/>
        <w:numPr>
          <w:ilvl w:val="0"/>
          <w:numId w:val="15"/>
        </w:numPr>
        <w:tabs>
          <w:tab w:val="left" w:pos="851"/>
        </w:tabs>
        <w:ind w:left="0" w:firstLine="709"/>
      </w:pPr>
      <w:r w:rsidRPr="004A3277">
        <w:t>Субботники по благоустройству классных комнат.</w:t>
      </w:r>
    </w:p>
    <w:p w:rsidR="00D067A6" w:rsidRPr="004A3277" w:rsidRDefault="00D067A6" w:rsidP="000A3A40">
      <w:pPr>
        <w:pStyle w:val="Default"/>
        <w:numPr>
          <w:ilvl w:val="0"/>
          <w:numId w:val="15"/>
        </w:numPr>
        <w:tabs>
          <w:tab w:val="left" w:pos="851"/>
        </w:tabs>
        <w:ind w:left="0" w:firstLine="709"/>
      </w:pPr>
      <w:r w:rsidRPr="004A3277">
        <w:t>Обустройство территории школьного помещения к праздникам.</w:t>
      </w:r>
    </w:p>
    <w:p w:rsidR="00D067A6" w:rsidRPr="004A3277" w:rsidRDefault="00D067A6" w:rsidP="000A3A40">
      <w:pPr>
        <w:pStyle w:val="Default"/>
        <w:numPr>
          <w:ilvl w:val="0"/>
          <w:numId w:val="15"/>
        </w:numPr>
        <w:tabs>
          <w:tab w:val="left" w:pos="851"/>
        </w:tabs>
        <w:ind w:left="0" w:firstLine="709"/>
      </w:pPr>
      <w:r w:rsidRPr="004A3277">
        <w:t xml:space="preserve">Уроки профориентации: Встречи-беседы с родителями - людьми различных профессий, прославившихся своим трудом, его результатами; </w:t>
      </w:r>
    </w:p>
    <w:p w:rsidR="00D067A6" w:rsidRPr="004A3277" w:rsidRDefault="00D05C68" w:rsidP="000A3A40">
      <w:pPr>
        <w:pStyle w:val="Default"/>
        <w:numPr>
          <w:ilvl w:val="0"/>
          <w:numId w:val="15"/>
        </w:numPr>
        <w:tabs>
          <w:tab w:val="left" w:pos="851"/>
        </w:tabs>
        <w:ind w:left="0" w:firstLine="709"/>
      </w:pPr>
      <w:r>
        <w:t>Экскурсии по общественным организациям</w:t>
      </w:r>
      <w:r w:rsidR="00D067A6" w:rsidRPr="004A3277">
        <w:t xml:space="preserve">. </w:t>
      </w:r>
    </w:p>
    <w:p w:rsidR="00D067A6" w:rsidRPr="004A3277" w:rsidRDefault="00D067A6" w:rsidP="000A3A40">
      <w:pPr>
        <w:pStyle w:val="Default"/>
        <w:numPr>
          <w:ilvl w:val="0"/>
          <w:numId w:val="15"/>
        </w:numPr>
        <w:tabs>
          <w:tab w:val="left" w:pos="851"/>
        </w:tabs>
        <w:ind w:left="0" w:firstLine="709"/>
      </w:pPr>
      <w:r w:rsidRPr="004A3277">
        <w:t xml:space="preserve">Конкурсные, познавательно развлекательные, сюжетно-ролевые мероприятия «Много профессий хороших и разных!» </w:t>
      </w:r>
    </w:p>
    <w:p w:rsidR="00D067A6" w:rsidRPr="004A3277" w:rsidRDefault="00D067A6" w:rsidP="000A3A40">
      <w:pPr>
        <w:pStyle w:val="Default"/>
        <w:numPr>
          <w:ilvl w:val="0"/>
          <w:numId w:val="15"/>
        </w:numPr>
        <w:tabs>
          <w:tab w:val="left" w:pos="851"/>
        </w:tabs>
        <w:ind w:left="0" w:firstLine="709"/>
      </w:pPr>
      <w:r w:rsidRPr="004A3277">
        <w:t xml:space="preserve">Проектно-исследовательские, творческие (художественные, литературные) работы учащихся. </w:t>
      </w:r>
    </w:p>
    <w:p w:rsidR="00D067A6" w:rsidRPr="004A3277" w:rsidRDefault="00D067A6" w:rsidP="000A3A40">
      <w:pPr>
        <w:pStyle w:val="Default"/>
        <w:numPr>
          <w:ilvl w:val="0"/>
          <w:numId w:val="15"/>
        </w:numPr>
        <w:tabs>
          <w:tab w:val="left" w:pos="851"/>
        </w:tabs>
        <w:ind w:left="0" w:firstLine="709"/>
      </w:pPr>
      <w:r w:rsidRPr="004A3277">
        <w:t>Вовлечение школьников в кр</w:t>
      </w:r>
      <w:r w:rsidR="00D05C68">
        <w:t>ужки, секции</w:t>
      </w:r>
      <w:r w:rsidRPr="004A3277">
        <w:t xml:space="preserve">. </w:t>
      </w:r>
    </w:p>
    <w:p w:rsidR="00D067A6" w:rsidRPr="004A3277" w:rsidRDefault="00D067A6" w:rsidP="00D067A6">
      <w:pPr>
        <w:pStyle w:val="Default"/>
        <w:jc w:val="both"/>
      </w:pPr>
      <w:r w:rsidRPr="004A3277">
        <w:rPr>
          <w:b/>
          <w:bCs/>
        </w:rPr>
        <w:t xml:space="preserve">Совместная педагогическая деятельность семьи и школы: </w:t>
      </w:r>
    </w:p>
    <w:p w:rsidR="00D067A6" w:rsidRPr="004A3277" w:rsidRDefault="00D067A6" w:rsidP="000A3A40">
      <w:pPr>
        <w:pStyle w:val="Default"/>
        <w:numPr>
          <w:ilvl w:val="0"/>
          <w:numId w:val="16"/>
        </w:numPr>
        <w:tabs>
          <w:tab w:val="left" w:pos="851"/>
        </w:tabs>
        <w:ind w:left="0" w:firstLine="709"/>
      </w:pPr>
      <w:r w:rsidRPr="004A3277">
        <w:t xml:space="preserve">Организация и проведение совместных праздников </w:t>
      </w:r>
    </w:p>
    <w:p w:rsidR="00D067A6" w:rsidRPr="004A3277" w:rsidRDefault="00D067A6" w:rsidP="000A3A40">
      <w:pPr>
        <w:pStyle w:val="Default"/>
        <w:numPr>
          <w:ilvl w:val="0"/>
          <w:numId w:val="16"/>
        </w:numPr>
        <w:tabs>
          <w:tab w:val="left" w:pos="851"/>
        </w:tabs>
        <w:ind w:left="0" w:firstLine="709"/>
      </w:pPr>
      <w:r w:rsidRPr="004A3277">
        <w:t xml:space="preserve">Участие родителей в смотрах – конкурсах, проводимых в школе.  </w:t>
      </w:r>
    </w:p>
    <w:p w:rsidR="00D067A6" w:rsidRPr="004A3277" w:rsidRDefault="00D067A6" w:rsidP="000A3A40">
      <w:pPr>
        <w:pStyle w:val="Default"/>
        <w:numPr>
          <w:ilvl w:val="0"/>
          <w:numId w:val="16"/>
        </w:numPr>
        <w:tabs>
          <w:tab w:val="left" w:pos="851"/>
        </w:tabs>
        <w:ind w:left="0" w:firstLine="709"/>
      </w:pPr>
      <w:r w:rsidRPr="004A3277">
        <w:t xml:space="preserve">Организация экскурсий на производственные предприятия с привлечением родителей; </w:t>
      </w:r>
    </w:p>
    <w:p w:rsidR="00D067A6" w:rsidRPr="004A3277" w:rsidRDefault="00D067A6" w:rsidP="000A3A40">
      <w:pPr>
        <w:pStyle w:val="Default"/>
        <w:numPr>
          <w:ilvl w:val="0"/>
          <w:numId w:val="16"/>
        </w:numPr>
        <w:tabs>
          <w:tab w:val="left" w:pos="851"/>
        </w:tabs>
        <w:ind w:left="0" w:firstLine="709"/>
      </w:pPr>
      <w:r w:rsidRPr="004A3277">
        <w:t>Участие в коллективно-творческих делах по подготовке трудовых праздников;</w:t>
      </w:r>
    </w:p>
    <w:p w:rsidR="00D067A6" w:rsidRPr="004A3277" w:rsidRDefault="00D067A6" w:rsidP="000A3A40">
      <w:pPr>
        <w:pStyle w:val="Default"/>
        <w:numPr>
          <w:ilvl w:val="0"/>
          <w:numId w:val="16"/>
        </w:numPr>
        <w:tabs>
          <w:tab w:val="left" w:pos="851"/>
        </w:tabs>
        <w:ind w:left="0" w:firstLine="709"/>
      </w:pPr>
      <w:r w:rsidRPr="004A3277">
        <w:t xml:space="preserve">Организация встреч-бесед с родителями - людьми различных профессий, прославившихся своим трудом, его результатами; </w:t>
      </w:r>
    </w:p>
    <w:p w:rsidR="00D067A6" w:rsidRPr="004A3277" w:rsidRDefault="00D067A6" w:rsidP="000A3A40">
      <w:pPr>
        <w:pStyle w:val="Default"/>
        <w:numPr>
          <w:ilvl w:val="0"/>
          <w:numId w:val="16"/>
        </w:numPr>
        <w:tabs>
          <w:tab w:val="left" w:pos="851"/>
        </w:tabs>
        <w:ind w:left="0" w:firstLine="709"/>
      </w:pPr>
      <w:r w:rsidRPr="004A3277">
        <w:t xml:space="preserve">Совместные проекты с родителями «Наш самый чистый школьный двор»; конкурс «Скворечник». </w:t>
      </w:r>
    </w:p>
    <w:p w:rsidR="00D067A6" w:rsidRPr="004A3277" w:rsidRDefault="00D067A6" w:rsidP="00D067A6">
      <w:pPr>
        <w:autoSpaceDE w:val="0"/>
        <w:autoSpaceDN w:val="0"/>
        <w:adjustRightInd w:val="0"/>
        <w:rPr>
          <w:color w:val="000000"/>
        </w:rPr>
      </w:pPr>
      <w:r w:rsidRPr="004A3277">
        <w:rPr>
          <w:b/>
          <w:bCs/>
          <w:color w:val="000000"/>
        </w:rPr>
        <w:t xml:space="preserve">Планируемые результаты: </w:t>
      </w:r>
    </w:p>
    <w:p w:rsidR="00D067A6" w:rsidRPr="004A3277" w:rsidRDefault="00D067A6" w:rsidP="000A3A40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4A3277">
        <w:rPr>
          <w:color w:val="000000"/>
        </w:rPr>
        <w:t xml:space="preserve">ценностное отношение к труду и творчеству, человеку труда, трудовым достижениям России и человечества, трудолюбие; </w:t>
      </w:r>
    </w:p>
    <w:p w:rsidR="00D067A6" w:rsidRPr="004A3277" w:rsidRDefault="00D067A6" w:rsidP="000A3A40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4A3277">
        <w:rPr>
          <w:color w:val="000000"/>
        </w:rPr>
        <w:t xml:space="preserve">ценностное и творческое отношение к учебному труду; </w:t>
      </w:r>
    </w:p>
    <w:p w:rsidR="00D067A6" w:rsidRPr="004A3277" w:rsidRDefault="00D067A6" w:rsidP="000A3A40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4A3277">
        <w:rPr>
          <w:color w:val="000000"/>
        </w:rPr>
        <w:t xml:space="preserve">элементарные представления о различных профессиях; </w:t>
      </w:r>
    </w:p>
    <w:p w:rsidR="00D067A6" w:rsidRPr="004A3277" w:rsidRDefault="00D067A6" w:rsidP="000A3A40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4A3277">
        <w:rPr>
          <w:color w:val="000000"/>
        </w:rPr>
        <w:t xml:space="preserve">первоначальные навыки трудового творческого сотрудничества со сверстниками, старшими детьми и взрослыми; </w:t>
      </w:r>
    </w:p>
    <w:p w:rsidR="00D067A6" w:rsidRPr="004A3277" w:rsidRDefault="00D067A6" w:rsidP="000A3A40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4A3277">
        <w:rPr>
          <w:color w:val="000000"/>
        </w:rPr>
        <w:t xml:space="preserve">осознание приоритета нравственных основ труда, творчества, создания нового; </w:t>
      </w:r>
    </w:p>
    <w:p w:rsidR="00D067A6" w:rsidRPr="004A3277" w:rsidRDefault="00D067A6" w:rsidP="000A3A40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4A3277">
        <w:rPr>
          <w:color w:val="000000"/>
        </w:rPr>
        <w:lastRenderedPageBreak/>
        <w:t xml:space="preserve">первоначальный опыт участия в различных видах общественно полезной и личностно значимой деятельности; • потребности и начальные умения выражать себя в различных доступных и наиболее привлекательных для ребёнка видах творческой деятельности; </w:t>
      </w:r>
    </w:p>
    <w:p w:rsidR="00D067A6" w:rsidRPr="004A3277" w:rsidRDefault="00D067A6" w:rsidP="000A3A40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4A3277">
        <w:rPr>
          <w:color w:val="000000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D067A6" w:rsidRPr="004A3277" w:rsidRDefault="00D067A6" w:rsidP="00D067A6">
      <w:pPr>
        <w:autoSpaceDE w:val="0"/>
        <w:autoSpaceDN w:val="0"/>
        <w:adjustRightInd w:val="0"/>
        <w:rPr>
          <w:color w:val="000000"/>
        </w:rPr>
      </w:pPr>
      <w:r w:rsidRPr="004A3277">
        <w:rPr>
          <w:color w:val="000000"/>
        </w:rPr>
        <w:t xml:space="preserve"> </w:t>
      </w:r>
    </w:p>
    <w:p w:rsidR="00D067A6" w:rsidRPr="004A3277" w:rsidRDefault="00D067A6" w:rsidP="000A3A40">
      <w:pPr>
        <w:autoSpaceDE w:val="0"/>
        <w:autoSpaceDN w:val="0"/>
        <w:adjustRightInd w:val="0"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Направление 4. </w:t>
      </w:r>
      <w:r w:rsidRPr="004A3277">
        <w:rPr>
          <w:b/>
          <w:bCs/>
          <w:i/>
          <w:iCs/>
          <w:color w:val="000000"/>
        </w:rPr>
        <w:t xml:space="preserve">Формирование ценностного отношения к семье, здоровью и здоровому образу жизни. </w:t>
      </w:r>
    </w:p>
    <w:p w:rsidR="00D067A6" w:rsidRPr="004A3277" w:rsidRDefault="00D067A6" w:rsidP="000A3A40">
      <w:pPr>
        <w:pStyle w:val="Default"/>
        <w:ind w:firstLine="709"/>
      </w:pPr>
      <w:r w:rsidRPr="004A3277">
        <w:rPr>
          <w:b/>
          <w:bCs/>
          <w:i/>
          <w:iCs/>
          <w:u w:val="single"/>
        </w:rPr>
        <w:t xml:space="preserve">Цель: </w:t>
      </w:r>
      <w:r w:rsidRPr="004A3277">
        <w:t>Формирование у детей и их родителей ответственного отношения к здоровому образу</w:t>
      </w:r>
      <w:r w:rsidR="000A3A40">
        <w:t xml:space="preserve"> </w:t>
      </w:r>
      <w:r w:rsidRPr="004A3277">
        <w:t xml:space="preserve">жизни, сохранение и укрепление здоровья детей младшего школьного возраста, пропаганда физической культуры, спорта, туризма в семье. </w:t>
      </w:r>
    </w:p>
    <w:p w:rsidR="00D067A6" w:rsidRPr="004A3277" w:rsidRDefault="00D067A6" w:rsidP="000A3A40">
      <w:pPr>
        <w:pStyle w:val="Default"/>
        <w:ind w:firstLine="709"/>
      </w:pPr>
      <w:r w:rsidRPr="004A3277">
        <w:rPr>
          <w:b/>
          <w:bCs/>
        </w:rPr>
        <w:t xml:space="preserve">Основное содержание: </w:t>
      </w:r>
    </w:p>
    <w:p w:rsidR="00D067A6" w:rsidRPr="004A3277" w:rsidRDefault="00D067A6" w:rsidP="000A3A40">
      <w:pPr>
        <w:pStyle w:val="Default"/>
        <w:numPr>
          <w:ilvl w:val="0"/>
          <w:numId w:val="18"/>
        </w:numPr>
        <w:tabs>
          <w:tab w:val="left" w:pos="1276"/>
        </w:tabs>
        <w:ind w:firstLine="709"/>
      </w:pPr>
      <w:r w:rsidRPr="004A3277">
        <w:t>первоначальные представления о здоровом образе жизни и опасностях, угрожающих здоровью людей;</w:t>
      </w:r>
    </w:p>
    <w:p w:rsidR="00D067A6" w:rsidRPr="004A3277" w:rsidRDefault="00D067A6" w:rsidP="000A3A40">
      <w:pPr>
        <w:pStyle w:val="Default"/>
        <w:numPr>
          <w:ilvl w:val="0"/>
          <w:numId w:val="18"/>
        </w:numPr>
        <w:tabs>
          <w:tab w:val="left" w:pos="1276"/>
        </w:tabs>
        <w:ind w:firstLine="709"/>
      </w:pPr>
      <w:r w:rsidRPr="004A3277">
        <w:t xml:space="preserve">овладение комплексами упражнений, разнообразными навыками двигательной активности, спортивных игр, а также понимание их смысла, значения для укрепления здоровья; </w:t>
      </w:r>
    </w:p>
    <w:p w:rsidR="00D067A6" w:rsidRPr="004A3277" w:rsidRDefault="00D067A6" w:rsidP="000A3A40">
      <w:pPr>
        <w:pStyle w:val="Default"/>
        <w:numPr>
          <w:ilvl w:val="0"/>
          <w:numId w:val="18"/>
        </w:numPr>
        <w:tabs>
          <w:tab w:val="left" w:pos="1276"/>
        </w:tabs>
        <w:ind w:firstLine="709"/>
      </w:pPr>
      <w:r w:rsidRPr="004A3277">
        <w:t>понимание устройства человеческого организма, способы сбережения здоровья;</w:t>
      </w:r>
    </w:p>
    <w:p w:rsidR="00D067A6" w:rsidRPr="004A3277" w:rsidRDefault="00D067A6" w:rsidP="000A3A40">
      <w:pPr>
        <w:pStyle w:val="Default"/>
        <w:numPr>
          <w:ilvl w:val="0"/>
          <w:numId w:val="18"/>
        </w:numPr>
        <w:tabs>
          <w:tab w:val="left" w:pos="1276"/>
        </w:tabs>
        <w:ind w:firstLine="709"/>
      </w:pPr>
      <w:r w:rsidRPr="004A3277">
        <w:t xml:space="preserve">получение опыта укрепления и сбережения здоровья в процессе учебной работы: </w:t>
      </w:r>
    </w:p>
    <w:p w:rsidR="00D067A6" w:rsidRPr="004A3277" w:rsidRDefault="00D067A6" w:rsidP="000A3A40">
      <w:pPr>
        <w:pStyle w:val="Default"/>
        <w:numPr>
          <w:ilvl w:val="0"/>
          <w:numId w:val="18"/>
        </w:numPr>
        <w:tabs>
          <w:tab w:val="left" w:pos="1276"/>
        </w:tabs>
        <w:ind w:firstLine="709"/>
        <w:jc w:val="both"/>
      </w:pPr>
      <w:r w:rsidRPr="004A3277">
        <w:t xml:space="preserve">– осмысленное чередование умственной и физической активности в процессе учёбы; </w:t>
      </w:r>
    </w:p>
    <w:p w:rsidR="00D067A6" w:rsidRPr="004A3277" w:rsidRDefault="00D067A6" w:rsidP="000A3A40">
      <w:pPr>
        <w:pStyle w:val="Default"/>
        <w:numPr>
          <w:ilvl w:val="0"/>
          <w:numId w:val="18"/>
        </w:numPr>
        <w:tabs>
          <w:tab w:val="left" w:pos="1276"/>
        </w:tabs>
        <w:ind w:firstLine="709"/>
        <w:jc w:val="both"/>
      </w:pPr>
      <w:r w:rsidRPr="004A3277">
        <w:t xml:space="preserve">– регулярность безопасных физических упражнений, игр на уроках физкультуры, на перемене; </w:t>
      </w:r>
    </w:p>
    <w:p w:rsidR="00D067A6" w:rsidRPr="004A3277" w:rsidRDefault="00D067A6" w:rsidP="000A3A40">
      <w:pPr>
        <w:pStyle w:val="Default"/>
        <w:numPr>
          <w:ilvl w:val="0"/>
          <w:numId w:val="18"/>
        </w:numPr>
        <w:tabs>
          <w:tab w:val="left" w:pos="1276"/>
        </w:tabs>
        <w:ind w:firstLine="709"/>
      </w:pPr>
      <w:r w:rsidRPr="004A3277">
        <w:t>опыт ограждения своего здоровья и здоровья близких людей от вредных факторов окружающей среды;</w:t>
      </w:r>
    </w:p>
    <w:p w:rsidR="00D067A6" w:rsidRPr="004A3277" w:rsidRDefault="00D067A6" w:rsidP="000A3A40">
      <w:pPr>
        <w:pStyle w:val="Default"/>
        <w:numPr>
          <w:ilvl w:val="0"/>
          <w:numId w:val="18"/>
        </w:numPr>
        <w:tabs>
          <w:tab w:val="left" w:pos="1276"/>
        </w:tabs>
        <w:ind w:firstLine="709"/>
      </w:pPr>
      <w:r w:rsidRPr="004A3277">
        <w:t xml:space="preserve">соблюдение правил личной гигиены, чистоты тела и одежды, корректная помощь в этом младшим, нуждающимся в помощи; </w:t>
      </w:r>
    </w:p>
    <w:p w:rsidR="00D067A6" w:rsidRPr="004A3277" w:rsidRDefault="00D067A6" w:rsidP="000A3A40">
      <w:pPr>
        <w:pStyle w:val="Default"/>
        <w:numPr>
          <w:ilvl w:val="0"/>
          <w:numId w:val="18"/>
        </w:numPr>
        <w:tabs>
          <w:tab w:val="left" w:pos="1276"/>
        </w:tabs>
        <w:ind w:firstLine="709"/>
      </w:pPr>
      <w:r w:rsidRPr="004A3277">
        <w:t xml:space="preserve">составление и следование </w:t>
      </w:r>
      <w:proofErr w:type="spellStart"/>
      <w:r w:rsidRPr="004A3277">
        <w:t>здоровьесберегающему</w:t>
      </w:r>
      <w:proofErr w:type="spellEnd"/>
      <w:r w:rsidRPr="004A3277">
        <w:t xml:space="preserve"> режиму дня – учёбы, труда и отдыха; </w:t>
      </w:r>
    </w:p>
    <w:p w:rsidR="00D067A6" w:rsidRPr="004A3277" w:rsidRDefault="00D067A6" w:rsidP="000A3A40">
      <w:pPr>
        <w:pStyle w:val="Default"/>
        <w:numPr>
          <w:ilvl w:val="0"/>
          <w:numId w:val="18"/>
        </w:numPr>
        <w:tabs>
          <w:tab w:val="left" w:pos="1276"/>
        </w:tabs>
        <w:ind w:firstLine="709"/>
      </w:pPr>
      <w:r w:rsidRPr="004A3277">
        <w:t>отказ от вредящих здоровью продуктов питания, стремление следовать экологически безопасным правилам в питании, ознакомление с ними своих близких;</w:t>
      </w:r>
    </w:p>
    <w:p w:rsidR="00D067A6" w:rsidRPr="004A3277" w:rsidRDefault="00D067A6" w:rsidP="000A3A40">
      <w:pPr>
        <w:pStyle w:val="Default"/>
        <w:numPr>
          <w:ilvl w:val="0"/>
          <w:numId w:val="18"/>
        </w:numPr>
        <w:tabs>
          <w:tab w:val="left" w:pos="1276"/>
        </w:tabs>
        <w:ind w:firstLine="709"/>
      </w:pPr>
      <w:r w:rsidRPr="004A3277">
        <w:t xml:space="preserve">противодействие (в пределах своих возможностей) курению в общественных местах, пьянству, наркомании. </w:t>
      </w:r>
    </w:p>
    <w:p w:rsidR="00D067A6" w:rsidRPr="004A3277" w:rsidRDefault="00D067A6" w:rsidP="000A3A40">
      <w:pPr>
        <w:pStyle w:val="Default"/>
        <w:ind w:firstLine="709"/>
        <w:jc w:val="both"/>
      </w:pPr>
      <w:r w:rsidRPr="004A3277">
        <w:rPr>
          <w:b/>
          <w:bCs/>
        </w:rPr>
        <w:t xml:space="preserve">Ценности: </w:t>
      </w:r>
      <w:r w:rsidRPr="004A3277">
        <w:t xml:space="preserve">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 </w:t>
      </w:r>
    </w:p>
    <w:p w:rsidR="00D067A6" w:rsidRPr="004A3277" w:rsidRDefault="00D067A6" w:rsidP="000A3A40">
      <w:pPr>
        <w:pStyle w:val="Default"/>
        <w:ind w:firstLine="709"/>
      </w:pPr>
      <w:r w:rsidRPr="004A3277">
        <w:rPr>
          <w:b/>
          <w:bCs/>
        </w:rPr>
        <w:t>Виды деятельности: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379"/>
      </w:tblGrid>
      <w:tr w:rsidR="00D067A6" w:rsidRPr="004A3277" w:rsidTr="00FC685C">
        <w:trPr>
          <w:trHeight w:val="15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b/>
                <w:bCs/>
                <w:color w:val="000000"/>
              </w:rPr>
              <w:t xml:space="preserve">Формы воспитательной деятельности </w:t>
            </w:r>
          </w:p>
        </w:tc>
      </w:tr>
      <w:tr w:rsidR="00D067A6" w:rsidRPr="004A3277" w:rsidTr="00FC685C">
        <w:trPr>
          <w:trHeight w:val="126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3277">
              <w:rPr>
                <w:color w:val="000000"/>
              </w:rPr>
              <w:t xml:space="preserve">Санитарно-просветительская работа по формированию здорового образа жизни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 xml:space="preserve">- проведение уроков здоровья; </w:t>
            </w:r>
          </w:p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 xml:space="preserve">-проведение классных часов, бесед и общешкольных мероприятий по пропаганде здорового образа жизни; формированию навыков ЗОЖ, гигиены и личной безопасности  </w:t>
            </w:r>
          </w:p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 xml:space="preserve">- выпуск газет, листовок; </w:t>
            </w:r>
          </w:p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 xml:space="preserve">- родительские собрания; </w:t>
            </w:r>
          </w:p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 xml:space="preserve">- тематические линейки; </w:t>
            </w:r>
          </w:p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 xml:space="preserve">- Дни здоровья;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 xml:space="preserve"> </w:t>
            </w:r>
          </w:p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A3277">
              <w:t>-Экскурсии в спорти</w:t>
            </w:r>
            <w:r w:rsidR="00BF0CC9">
              <w:t>вные зал</w:t>
            </w:r>
            <w:r w:rsidRPr="004A3277">
              <w:t xml:space="preserve">. </w:t>
            </w:r>
            <w:proofErr w:type="gramEnd"/>
          </w:p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067A6" w:rsidRPr="004A3277" w:rsidTr="00FC685C">
        <w:trPr>
          <w:trHeight w:val="126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Профилактическая деятельность </w:t>
            </w:r>
          </w:p>
          <w:p w:rsidR="00D067A6" w:rsidRPr="004A3277" w:rsidRDefault="00D067A6" w:rsidP="00FC68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BF0CC9" w:rsidRDefault="00D067A6" w:rsidP="00FC685C">
            <w:pPr>
              <w:pStyle w:val="Default"/>
            </w:pPr>
            <w:r w:rsidRPr="00BF0CC9">
              <w:t xml:space="preserve">- </w:t>
            </w:r>
            <w:r w:rsidRPr="00BF0CC9">
              <w:rPr>
                <w:iCs/>
              </w:rPr>
              <w:t xml:space="preserve">Система мер по улучшению питания детей: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 xml:space="preserve">режим питания; эстетика помещений; пропаганда культуры питания в семье.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>-</w:t>
            </w:r>
            <w:r w:rsidRPr="00BF0CC9">
              <w:rPr>
                <w:iCs/>
              </w:rPr>
              <w:t>Система мер по улучшению санитарии и гигиены:</w:t>
            </w:r>
            <w:r w:rsidRPr="004A3277">
              <w:rPr>
                <w:i/>
                <w:iCs/>
              </w:rPr>
              <w:t xml:space="preserve">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 xml:space="preserve">генеральные уборки классных комнат, школы; соблюдение санитарно-гигиенических требований. </w:t>
            </w:r>
          </w:p>
          <w:p w:rsidR="00D067A6" w:rsidRPr="004A3277" w:rsidRDefault="00D067A6" w:rsidP="00FC685C">
            <w:pPr>
              <w:pStyle w:val="Default"/>
            </w:pPr>
            <w:r w:rsidRPr="00BF0CC9">
              <w:t xml:space="preserve">- </w:t>
            </w:r>
            <w:r w:rsidRPr="00BF0CC9">
              <w:rPr>
                <w:iCs/>
              </w:rPr>
              <w:t>Система мер по предупреждению травматизма</w:t>
            </w:r>
            <w:r w:rsidRPr="004A3277">
              <w:t xml:space="preserve">: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>оформление уголков по ТБ, ПДД;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 xml:space="preserve">проведение инструктажа с детьми.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lastRenderedPageBreak/>
              <w:t xml:space="preserve">- </w:t>
            </w:r>
            <w:r w:rsidRPr="00BF0CC9">
              <w:rPr>
                <w:iCs/>
              </w:rPr>
              <w:t>Профилактика утомляемости</w:t>
            </w:r>
            <w:r w:rsidRPr="004A3277">
              <w:t xml:space="preserve">: </w:t>
            </w:r>
          </w:p>
          <w:p w:rsidR="00D067A6" w:rsidRPr="004A3277" w:rsidRDefault="00D067A6" w:rsidP="00FC685C">
            <w:pPr>
              <w:autoSpaceDE w:val="0"/>
              <w:autoSpaceDN w:val="0"/>
              <w:adjustRightInd w:val="0"/>
            </w:pPr>
            <w:r w:rsidRPr="004A3277">
              <w:t xml:space="preserve">проведение подвижных перемен; оборудование зон отдыха. </w:t>
            </w:r>
          </w:p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067A6" w:rsidRPr="004A3277" w:rsidTr="00FC685C">
        <w:trPr>
          <w:trHeight w:val="126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lastRenderedPageBreak/>
              <w:t xml:space="preserve">Физкультурно-оздоровительная, спортивно-массовая работа </w:t>
            </w:r>
          </w:p>
          <w:p w:rsidR="00D067A6" w:rsidRPr="004A3277" w:rsidRDefault="00D067A6" w:rsidP="00FC685C">
            <w:pPr>
              <w:pStyle w:val="Default"/>
              <w:jc w:val="both"/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- Увеличение объёма и повышение качества оздоровительной и спортивно-массовой работы в школе: организация подвижных игр; соревнований по отдельным видам спорта; спартакиады, дни здоровья;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 xml:space="preserve">- Привлечение к организации физкультурно-оздоровительной и спортивно-массовой работе с детьми тренеров ДЮСШ, родителей. </w:t>
            </w:r>
          </w:p>
        </w:tc>
      </w:tr>
      <w:tr w:rsidR="00D067A6" w:rsidRPr="004A3277" w:rsidTr="00FC685C">
        <w:trPr>
          <w:trHeight w:val="126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  <w:jc w:val="both"/>
            </w:pPr>
            <w:r w:rsidRPr="004A3277">
              <w:t xml:space="preserve">Организация каникулярного отдыха в детском оздоровительном лагере дневного пребывания </w:t>
            </w:r>
          </w:p>
          <w:p w:rsidR="00D067A6" w:rsidRPr="004A3277" w:rsidRDefault="00D067A6" w:rsidP="00FC685C">
            <w:pPr>
              <w:pStyle w:val="Default"/>
              <w:jc w:val="both"/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BF0CC9" w:rsidRDefault="00D067A6" w:rsidP="00FC685C">
            <w:pPr>
              <w:pStyle w:val="Default"/>
            </w:pPr>
            <w:r w:rsidRPr="004A3277">
              <w:t xml:space="preserve">- Программа каникулярного отдыха в форме сюжетно-ролевой игры: </w:t>
            </w:r>
            <w:r w:rsidRPr="00BF0CC9">
              <w:rPr>
                <w:iCs/>
              </w:rPr>
              <w:t xml:space="preserve">педагогический блок: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>I. Культурно-массовые мероприятия; акции, тематические встр</w:t>
            </w:r>
            <w:r w:rsidR="00BF0CC9">
              <w:t>ечи с соц. Партнёрами (</w:t>
            </w:r>
            <w:proofErr w:type="spellStart"/>
            <w:r w:rsidR="00BF0CC9">
              <w:t>Барагханская</w:t>
            </w:r>
            <w:proofErr w:type="spellEnd"/>
            <w:r w:rsidR="00BF0CC9">
              <w:t xml:space="preserve"> участковая больница</w:t>
            </w:r>
            <w:proofErr w:type="gramStart"/>
            <w:r w:rsidR="00BF0CC9">
              <w:t xml:space="preserve"> )</w:t>
            </w:r>
            <w:proofErr w:type="gramEnd"/>
            <w:r w:rsidR="00BF0CC9">
              <w:t xml:space="preserve">, </w:t>
            </w:r>
            <w:r w:rsidRPr="004A3277">
              <w:t xml:space="preserve"> тематические линейки, экскурсии, КТД, ежедневная рефлексия. </w:t>
            </w:r>
          </w:p>
          <w:p w:rsidR="00D067A6" w:rsidRPr="00BF0CC9" w:rsidRDefault="00D067A6" w:rsidP="00FC685C">
            <w:pPr>
              <w:pStyle w:val="Default"/>
            </w:pPr>
            <w:r w:rsidRPr="00BF0CC9">
              <w:rPr>
                <w:iCs/>
              </w:rPr>
              <w:t>Спортивно-оздоровительный бло</w:t>
            </w:r>
            <w:r w:rsidRPr="00BF0CC9">
              <w:t xml:space="preserve">к: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 xml:space="preserve">II. </w:t>
            </w:r>
            <w:proofErr w:type="gramStart"/>
            <w:r w:rsidRPr="004A3277">
              <w:t xml:space="preserve">Утренняя гимнастика, режим питания, спорт час, спортивные праздники здоровья, весёлые старты, подвижные игры на улице, тренинги, практикумы, КТД, соревнования, конкурсы, интеллектуально-творческие игры, оздоровительные медицинские мероприятия. </w:t>
            </w:r>
            <w:proofErr w:type="gramEnd"/>
          </w:p>
        </w:tc>
      </w:tr>
    </w:tbl>
    <w:p w:rsidR="00D067A6" w:rsidRPr="004A3277" w:rsidRDefault="00D067A6" w:rsidP="000A3A40">
      <w:pPr>
        <w:pStyle w:val="Default"/>
        <w:ind w:firstLine="709"/>
        <w:contextualSpacing/>
        <w:jc w:val="both"/>
        <w:rPr>
          <w:color w:val="auto"/>
        </w:rPr>
      </w:pPr>
      <w:r w:rsidRPr="004A3277">
        <w:rPr>
          <w:b/>
          <w:bCs/>
          <w:color w:val="auto"/>
        </w:rPr>
        <w:t xml:space="preserve">Ключевые дела: </w:t>
      </w:r>
    </w:p>
    <w:p w:rsidR="00D067A6" w:rsidRPr="004A3277" w:rsidRDefault="00D067A6" w:rsidP="000A3A40">
      <w:pPr>
        <w:pStyle w:val="Default"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color w:val="auto"/>
        </w:rPr>
      </w:pPr>
      <w:r w:rsidRPr="004A3277">
        <w:rPr>
          <w:color w:val="auto"/>
        </w:rPr>
        <w:t xml:space="preserve">Дни Здоровья (2 раза в год). </w:t>
      </w:r>
    </w:p>
    <w:p w:rsidR="00D067A6" w:rsidRPr="004A3277" w:rsidRDefault="00D067A6" w:rsidP="000A3A40">
      <w:pPr>
        <w:pStyle w:val="Default"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color w:val="auto"/>
        </w:rPr>
      </w:pPr>
      <w:r w:rsidRPr="004A3277">
        <w:rPr>
          <w:color w:val="auto"/>
        </w:rPr>
        <w:t>Система профилактических мер по ПДД и ОБЖ.</w:t>
      </w:r>
    </w:p>
    <w:p w:rsidR="00D067A6" w:rsidRPr="004A3277" w:rsidRDefault="00D067A6" w:rsidP="000A3A40">
      <w:pPr>
        <w:pStyle w:val="Default"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color w:val="auto"/>
        </w:rPr>
      </w:pPr>
      <w:r w:rsidRPr="004A3277">
        <w:rPr>
          <w:color w:val="auto"/>
        </w:rPr>
        <w:t>Всероссийские акции, месячники здоровья.</w:t>
      </w:r>
    </w:p>
    <w:p w:rsidR="00D067A6" w:rsidRPr="004A3277" w:rsidRDefault="00D067A6" w:rsidP="000A3A40">
      <w:pPr>
        <w:pStyle w:val="Default"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color w:val="auto"/>
        </w:rPr>
      </w:pPr>
      <w:r w:rsidRPr="004A3277">
        <w:rPr>
          <w:color w:val="auto"/>
        </w:rPr>
        <w:t xml:space="preserve">Спортивные мероприятия ко Дню Защитника Отечества. </w:t>
      </w:r>
    </w:p>
    <w:p w:rsidR="00D067A6" w:rsidRPr="004A3277" w:rsidRDefault="00BF0CC9" w:rsidP="000A3A40">
      <w:pPr>
        <w:pStyle w:val="Default"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Беседы </w:t>
      </w:r>
      <w:r w:rsidR="00D067A6" w:rsidRPr="004A3277">
        <w:rPr>
          <w:color w:val="auto"/>
        </w:rPr>
        <w:t xml:space="preserve"> врача с </w:t>
      </w:r>
      <w:proofErr w:type="gramStart"/>
      <w:r w:rsidR="00D067A6" w:rsidRPr="004A3277">
        <w:rPr>
          <w:color w:val="auto"/>
        </w:rPr>
        <w:t>обучающимися</w:t>
      </w:r>
      <w:proofErr w:type="gramEnd"/>
      <w:r w:rsidR="00D067A6" w:rsidRPr="004A3277">
        <w:rPr>
          <w:color w:val="auto"/>
        </w:rPr>
        <w:t xml:space="preserve">  «Здоровый образ жизни», «Профилактика простудных заболеваний»… </w:t>
      </w:r>
    </w:p>
    <w:p w:rsidR="00D067A6" w:rsidRPr="004A3277" w:rsidRDefault="00D067A6" w:rsidP="000A3A40">
      <w:pPr>
        <w:pStyle w:val="Default"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color w:val="auto"/>
        </w:rPr>
      </w:pPr>
      <w:r w:rsidRPr="004A3277">
        <w:rPr>
          <w:color w:val="auto"/>
        </w:rPr>
        <w:t xml:space="preserve">Участие в массовых мероприятиях города «День защиты детей», Спартакиада школьников. </w:t>
      </w:r>
    </w:p>
    <w:p w:rsidR="00D067A6" w:rsidRPr="004A3277" w:rsidRDefault="00D067A6" w:rsidP="000A3A40">
      <w:pPr>
        <w:pStyle w:val="Default"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</w:pPr>
      <w:r w:rsidRPr="004A3277">
        <w:rPr>
          <w:color w:val="auto"/>
        </w:rPr>
        <w:t>Комплексные внеурочные занятия для учащихся.</w:t>
      </w:r>
    </w:p>
    <w:p w:rsidR="00D067A6" w:rsidRPr="004A3277" w:rsidRDefault="00D067A6" w:rsidP="000A3A40">
      <w:pPr>
        <w:pStyle w:val="Default"/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Мониторинг ЗОЖ.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Совместная педагогическая деятельность семьи и школы: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Общешкольные тематические  родительские собрания </w:t>
      </w:r>
    </w:p>
    <w:p w:rsidR="00D067A6" w:rsidRPr="004A3277" w:rsidRDefault="000A3A40" w:rsidP="000A3A40">
      <w:pPr>
        <w:pStyle w:val="Default"/>
        <w:ind w:firstLine="709"/>
        <w:contextualSpacing/>
        <w:jc w:val="both"/>
      </w:pPr>
      <w:r>
        <w:t>Л</w:t>
      </w:r>
      <w:r w:rsidR="00D067A6" w:rsidRPr="004A3277">
        <w:t>екции « П</w:t>
      </w:r>
      <w:r w:rsidR="00BF0CC9">
        <w:t>равила летнего отдыха у реки Баргузин</w:t>
      </w:r>
      <w:r w:rsidR="00D067A6" w:rsidRPr="004A3277">
        <w:t>»; «Остерегайтесь клещей»; «Безопасность на дорогах»</w:t>
      </w:r>
    </w:p>
    <w:p w:rsidR="00D067A6" w:rsidRPr="004A3277" w:rsidRDefault="000A3A40" w:rsidP="000A3A40">
      <w:pPr>
        <w:pStyle w:val="Default"/>
        <w:ind w:firstLine="709"/>
        <w:contextualSpacing/>
        <w:jc w:val="both"/>
      </w:pPr>
      <w:r>
        <w:t>К</w:t>
      </w:r>
      <w:r w:rsidR="00D067A6" w:rsidRPr="004A3277">
        <w:t>онсультации пси</w:t>
      </w:r>
      <w:r w:rsidR="00BF0CC9">
        <w:t>холога</w:t>
      </w:r>
      <w:r w:rsidR="00D067A6" w:rsidRPr="004A3277">
        <w:t xml:space="preserve">, учителя физической культуры по вопросам </w:t>
      </w:r>
      <w:proofErr w:type="spellStart"/>
      <w:r w:rsidR="00D067A6" w:rsidRPr="004A3277">
        <w:t>здоровьесбережения</w:t>
      </w:r>
      <w:proofErr w:type="spellEnd"/>
      <w:r w:rsidR="00D067A6" w:rsidRPr="004A3277">
        <w:t xml:space="preserve">  </w:t>
      </w:r>
      <w:proofErr w:type="gramStart"/>
      <w:r w:rsidR="00D067A6" w:rsidRPr="004A3277">
        <w:t>обучающихся</w:t>
      </w:r>
      <w:proofErr w:type="gramEnd"/>
      <w:r w:rsidR="00D067A6" w:rsidRPr="004A3277">
        <w:t xml:space="preserve">; </w:t>
      </w:r>
    </w:p>
    <w:p w:rsidR="00D067A6" w:rsidRPr="004A3277" w:rsidRDefault="000A3A40" w:rsidP="000A3A40">
      <w:pPr>
        <w:pStyle w:val="Default"/>
        <w:ind w:firstLine="709"/>
        <w:contextualSpacing/>
        <w:jc w:val="both"/>
      </w:pPr>
      <w:r>
        <w:t>Р</w:t>
      </w:r>
      <w:r w:rsidR="00D067A6" w:rsidRPr="004A3277">
        <w:t xml:space="preserve">аспространение буклетов для родителей по вопросам </w:t>
      </w:r>
      <w:proofErr w:type="spellStart"/>
      <w:r w:rsidR="00D067A6" w:rsidRPr="004A3277">
        <w:t>наркопрофилактики</w:t>
      </w:r>
      <w:proofErr w:type="spellEnd"/>
      <w:r w:rsidR="00D067A6" w:rsidRPr="004A3277">
        <w:t xml:space="preserve"> «Это необходимо знать» </w:t>
      </w:r>
    </w:p>
    <w:p w:rsidR="00D067A6" w:rsidRPr="004A3277" w:rsidRDefault="000A3A40" w:rsidP="000A3A40">
      <w:pPr>
        <w:pStyle w:val="Default"/>
        <w:ind w:firstLine="709"/>
        <w:contextualSpacing/>
        <w:jc w:val="both"/>
      </w:pPr>
      <w:r>
        <w:t>С</w:t>
      </w:r>
      <w:r w:rsidR="00D067A6" w:rsidRPr="004A3277">
        <w:t xml:space="preserve">овместные праздники для детей </w:t>
      </w:r>
      <w:r w:rsidR="00BF0CC9">
        <w:t>и родителей</w:t>
      </w:r>
      <w:proofErr w:type="gramStart"/>
      <w:r w:rsidR="00BF0CC9">
        <w:t xml:space="preserve"> :</w:t>
      </w:r>
      <w:proofErr w:type="gramEnd"/>
      <w:r w:rsidR="00D067A6" w:rsidRPr="004A3277">
        <w:t xml:space="preserve"> «Мама, папа,  я </w:t>
      </w:r>
      <w:proofErr w:type="gramStart"/>
      <w:r w:rsidR="00D067A6" w:rsidRPr="004A3277">
        <w:t>–с</w:t>
      </w:r>
      <w:proofErr w:type="gramEnd"/>
      <w:r w:rsidR="00D067A6" w:rsidRPr="004A3277">
        <w:t>портивная семья», «Праздник семьи»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Планируемые результаты: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В школе создана предметно – развивающая среда, способствующая повышению уровня физического, психического и социального здоровья обучающихся и воспитанников; соблюдается оптимальный режим учебного труда и активного отдыха детей,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u w:val="single"/>
        </w:rPr>
        <w:t xml:space="preserve">Формируемые компетенции: </w:t>
      </w:r>
    </w:p>
    <w:p w:rsidR="00D067A6" w:rsidRPr="004A3277" w:rsidRDefault="00D067A6" w:rsidP="000A3A40">
      <w:pPr>
        <w:pStyle w:val="Default"/>
        <w:numPr>
          <w:ilvl w:val="0"/>
          <w:numId w:val="20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ценностное отношение к своему здоровью, здоровью близких и окружающих людей; </w:t>
      </w:r>
    </w:p>
    <w:p w:rsidR="00D067A6" w:rsidRPr="004A3277" w:rsidRDefault="00D067A6" w:rsidP="000A3A40">
      <w:pPr>
        <w:pStyle w:val="Default"/>
        <w:numPr>
          <w:ilvl w:val="0"/>
          <w:numId w:val="20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</w:t>
      </w:r>
    </w:p>
    <w:p w:rsidR="00D067A6" w:rsidRPr="004A3277" w:rsidRDefault="00D067A6" w:rsidP="000A3A40">
      <w:pPr>
        <w:pStyle w:val="Default"/>
        <w:numPr>
          <w:ilvl w:val="0"/>
          <w:numId w:val="20"/>
        </w:numPr>
        <w:tabs>
          <w:tab w:val="left" w:pos="851"/>
        </w:tabs>
        <w:ind w:left="0" w:firstLine="709"/>
        <w:contextualSpacing/>
        <w:jc w:val="both"/>
      </w:pPr>
      <w:r w:rsidRPr="004A3277">
        <w:lastRenderedPageBreak/>
        <w:t xml:space="preserve">первоначальный личный опыт </w:t>
      </w:r>
      <w:proofErr w:type="spellStart"/>
      <w:r w:rsidRPr="004A3277">
        <w:t>здоровьесберегающей</w:t>
      </w:r>
      <w:proofErr w:type="spellEnd"/>
      <w:r w:rsidRPr="004A3277">
        <w:t xml:space="preserve"> деятельности; </w:t>
      </w:r>
    </w:p>
    <w:p w:rsidR="00D067A6" w:rsidRPr="004A3277" w:rsidRDefault="00D067A6" w:rsidP="000A3A40">
      <w:pPr>
        <w:pStyle w:val="Default"/>
        <w:numPr>
          <w:ilvl w:val="0"/>
          <w:numId w:val="20"/>
        </w:numPr>
        <w:tabs>
          <w:tab w:val="left" w:pos="851"/>
        </w:tabs>
        <w:ind w:left="0" w:firstLine="709"/>
        <w:contextualSpacing/>
        <w:jc w:val="both"/>
      </w:pPr>
      <w:r w:rsidRPr="004A3277"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D067A6" w:rsidRPr="004A3277" w:rsidRDefault="00D067A6" w:rsidP="000A3A40">
      <w:pPr>
        <w:pStyle w:val="Default"/>
        <w:numPr>
          <w:ilvl w:val="0"/>
          <w:numId w:val="20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знания о возможном негативном влиянии компьютерных игр, телевидения, рекламы на здоровье человека.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</w:p>
    <w:p w:rsidR="00D067A6" w:rsidRPr="004A3277" w:rsidRDefault="00D067A6" w:rsidP="000A3A40">
      <w:pPr>
        <w:pStyle w:val="Default"/>
        <w:contextualSpacing/>
        <w:jc w:val="both"/>
      </w:pPr>
      <w:r w:rsidRPr="004A3277">
        <w:rPr>
          <w:b/>
          <w:bCs/>
        </w:rPr>
        <w:t>Направление 5</w:t>
      </w:r>
      <w:r w:rsidRPr="004A3277">
        <w:t xml:space="preserve">. </w:t>
      </w:r>
      <w:r w:rsidRPr="004A3277">
        <w:rPr>
          <w:b/>
          <w:bCs/>
          <w:i/>
          <w:iCs/>
        </w:rPr>
        <w:t xml:space="preserve">Воспитание ценностного отношения к природе, окружающей среде (экологическое воспитание).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Основное содержание: </w:t>
      </w:r>
    </w:p>
    <w:p w:rsidR="00D067A6" w:rsidRPr="004A3277" w:rsidRDefault="00D067A6" w:rsidP="000A3A40">
      <w:pPr>
        <w:pStyle w:val="Default"/>
        <w:numPr>
          <w:ilvl w:val="0"/>
          <w:numId w:val="2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развитие интереса к природе, природным явлениям и формам жизни, понимание активной роли человека в природе; </w:t>
      </w:r>
    </w:p>
    <w:p w:rsidR="00D067A6" w:rsidRPr="004A3277" w:rsidRDefault="00D067A6" w:rsidP="000A3A40">
      <w:pPr>
        <w:pStyle w:val="Default"/>
        <w:numPr>
          <w:ilvl w:val="0"/>
          <w:numId w:val="2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ценностное отношение к природе и всем формам жизни; </w:t>
      </w:r>
    </w:p>
    <w:p w:rsidR="00D067A6" w:rsidRPr="004A3277" w:rsidRDefault="00D067A6" w:rsidP="000A3A40">
      <w:pPr>
        <w:pStyle w:val="Default"/>
        <w:numPr>
          <w:ilvl w:val="0"/>
          <w:numId w:val="21"/>
        </w:numPr>
        <w:tabs>
          <w:tab w:val="left" w:pos="851"/>
        </w:tabs>
        <w:ind w:left="0" w:firstLine="709"/>
        <w:contextualSpacing/>
        <w:jc w:val="both"/>
      </w:pPr>
      <w:r w:rsidRPr="004A3277">
        <w:t>элементарный опыт природоохранительной деятельности;</w:t>
      </w:r>
    </w:p>
    <w:p w:rsidR="00D067A6" w:rsidRPr="004A3277" w:rsidRDefault="00D067A6" w:rsidP="000A3A40">
      <w:pPr>
        <w:pStyle w:val="Default"/>
        <w:numPr>
          <w:ilvl w:val="0"/>
          <w:numId w:val="2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бережное отношение к растениям и животным.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Ценности: </w:t>
      </w:r>
      <w:r w:rsidRPr="004A3277">
        <w:t>родная земля; заповедная природа; планета Земля; экологическое сознание.</w:t>
      </w:r>
    </w:p>
    <w:p w:rsidR="00D067A6" w:rsidRPr="004A3277" w:rsidRDefault="00D067A6" w:rsidP="00D067A6">
      <w:pPr>
        <w:pStyle w:val="Default"/>
        <w:rPr>
          <w:b/>
          <w:bCs/>
          <w:color w:val="auto"/>
        </w:rPr>
      </w:pPr>
      <w:r w:rsidRPr="004A3277">
        <w:rPr>
          <w:b/>
          <w:bCs/>
          <w:color w:val="auto"/>
        </w:rPr>
        <w:t>Виды деятельности</w:t>
      </w:r>
    </w:p>
    <w:tbl>
      <w:tblPr>
        <w:tblpPr w:leftFromText="180" w:rightFromText="180" w:vertAnchor="text" w:horzAnchor="margin" w:tblpXSpec="center" w:tblpY="156"/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D067A6" w:rsidRPr="004A3277" w:rsidTr="000A3A40">
        <w:trPr>
          <w:trHeight w:val="15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0A3A40" w:rsidP="00FC685C">
            <w:pPr>
              <w:pStyle w:val="Default"/>
            </w:pPr>
            <w:r>
              <w:rPr>
                <w:b/>
                <w:bCs/>
              </w:rPr>
              <w:t>С</w:t>
            </w:r>
            <w:r w:rsidR="00D067A6" w:rsidRPr="004A3277">
              <w:rPr>
                <w:b/>
                <w:bCs/>
              </w:rPr>
              <w:t xml:space="preserve">одержание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rPr>
                <w:b/>
                <w:bCs/>
              </w:rPr>
              <w:t xml:space="preserve">Формы воспитательной деятельности </w:t>
            </w:r>
          </w:p>
        </w:tc>
      </w:tr>
      <w:tr w:rsidR="00D067A6" w:rsidRPr="004A3277" w:rsidTr="000A3A40">
        <w:trPr>
          <w:trHeight w:val="84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Усвоение элементарных представлений об </w:t>
            </w:r>
            <w:proofErr w:type="spellStart"/>
            <w:r w:rsidRPr="004A3277">
              <w:t>экокультурных</w:t>
            </w:r>
            <w:proofErr w:type="spellEnd"/>
            <w:r w:rsidRPr="004A3277">
      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В ходе изучения инвариантных и вариативных учебных дисциплин, бесед, просмотра учебных фильмов. </w:t>
            </w:r>
          </w:p>
        </w:tc>
      </w:tr>
      <w:tr w:rsidR="00D067A6" w:rsidRPr="004A3277" w:rsidTr="000A3A40">
        <w:trPr>
          <w:trHeight w:val="70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Получение первоначального опыта участия в природоохранительной деятельности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Экологические акции, десанты, высадка растений, создание цветочных клумб, очистка доступных территорий от мусора, подкормка птиц; </w:t>
            </w:r>
          </w:p>
          <w:p w:rsidR="00D067A6" w:rsidRPr="004A3277" w:rsidRDefault="00D067A6" w:rsidP="00FC685C">
            <w:pPr>
              <w:pStyle w:val="Default"/>
            </w:pPr>
            <w:r w:rsidRPr="004A3277">
              <w:t xml:space="preserve">участие в создании и реализации коллективных природоохранных проектов; </w:t>
            </w:r>
          </w:p>
        </w:tc>
      </w:tr>
      <w:tr w:rsidR="00D067A6" w:rsidRPr="004A3277" w:rsidTr="000A3A40">
        <w:trPr>
          <w:trHeight w:val="571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Получение первоначального опыта эмоционально чувственного непосредственного взаимодействия с природой, экологически грамотного поведения в природе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Экскурсии, прогулки, туристические походы и путешествия по родному краю </w:t>
            </w:r>
          </w:p>
        </w:tc>
      </w:tr>
      <w:tr w:rsidR="00D067A6" w:rsidRPr="004A3277" w:rsidTr="000A3A40">
        <w:trPr>
          <w:trHeight w:val="571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Усвоение в семье позитивных образцов взаимодействия с природой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При поддержке родителей расширение опыта общения с природой, заботы о животных и растениях, участие вместе с родителями в экологической деятельности по месту жительства. </w:t>
            </w:r>
          </w:p>
        </w:tc>
      </w:tr>
    </w:tbl>
    <w:p w:rsidR="00D067A6" w:rsidRPr="004A3277" w:rsidRDefault="00D067A6" w:rsidP="000A3A40">
      <w:pPr>
        <w:pStyle w:val="Default"/>
        <w:contextualSpacing/>
        <w:jc w:val="both"/>
      </w:pPr>
      <w:r w:rsidRPr="004A3277">
        <w:rPr>
          <w:b/>
          <w:bCs/>
        </w:rPr>
        <w:t xml:space="preserve">Ключевые дела: </w:t>
      </w:r>
    </w:p>
    <w:p w:rsidR="00D067A6" w:rsidRPr="004A3277" w:rsidRDefault="00D067A6" w:rsidP="000A3A40">
      <w:pPr>
        <w:pStyle w:val="Default"/>
        <w:numPr>
          <w:ilvl w:val="0"/>
          <w:numId w:val="22"/>
        </w:numPr>
        <w:tabs>
          <w:tab w:val="left" w:pos="851"/>
        </w:tabs>
        <w:ind w:left="0" w:firstLine="709"/>
        <w:contextualSpacing/>
        <w:jc w:val="both"/>
      </w:pPr>
      <w:r w:rsidRPr="004A3277">
        <w:t>Экологическая декада «Мир и я».</w:t>
      </w:r>
    </w:p>
    <w:p w:rsidR="00D067A6" w:rsidRPr="004A3277" w:rsidRDefault="00D067A6" w:rsidP="000A3A40">
      <w:pPr>
        <w:pStyle w:val="Default"/>
        <w:numPr>
          <w:ilvl w:val="0"/>
          <w:numId w:val="2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Экологический месячник: кругосветка, тематические классные часы, творческие работы учащихся. </w:t>
      </w:r>
    </w:p>
    <w:p w:rsidR="00D067A6" w:rsidRPr="004A3277" w:rsidRDefault="00D067A6" w:rsidP="000A3A40">
      <w:pPr>
        <w:pStyle w:val="Default"/>
        <w:numPr>
          <w:ilvl w:val="0"/>
          <w:numId w:val="22"/>
        </w:numPr>
        <w:tabs>
          <w:tab w:val="left" w:pos="851"/>
        </w:tabs>
        <w:ind w:left="0" w:firstLine="709"/>
        <w:contextualSpacing/>
        <w:jc w:val="both"/>
      </w:pPr>
      <w:r w:rsidRPr="004A3277">
        <w:t>Организ</w:t>
      </w:r>
      <w:r w:rsidR="00BF0CC9">
        <w:t xml:space="preserve">ация экскурсий по </w:t>
      </w:r>
      <w:proofErr w:type="gramStart"/>
      <w:r w:rsidR="00BF0CC9">
        <w:t>родному</w:t>
      </w:r>
      <w:proofErr w:type="gramEnd"/>
      <w:r w:rsidR="00BF0CC9">
        <w:t xml:space="preserve"> </w:t>
      </w:r>
      <w:proofErr w:type="spellStart"/>
      <w:r w:rsidR="00BF0CC9">
        <w:t>Барагхану</w:t>
      </w:r>
      <w:proofErr w:type="spellEnd"/>
      <w:r w:rsidRPr="004A3277">
        <w:t xml:space="preserve">. </w:t>
      </w:r>
    </w:p>
    <w:p w:rsidR="00D067A6" w:rsidRPr="004A3277" w:rsidRDefault="00D067A6" w:rsidP="000A3A40">
      <w:pPr>
        <w:pStyle w:val="Default"/>
        <w:numPr>
          <w:ilvl w:val="0"/>
          <w:numId w:val="2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Посещение </w:t>
      </w:r>
      <w:r w:rsidR="00BF0CC9">
        <w:t xml:space="preserve"> школьного </w:t>
      </w:r>
      <w:r w:rsidRPr="004A3277">
        <w:t xml:space="preserve">краеведческого музея. </w:t>
      </w:r>
    </w:p>
    <w:p w:rsidR="00D067A6" w:rsidRPr="004A3277" w:rsidRDefault="00D067A6" w:rsidP="000A3A40">
      <w:pPr>
        <w:pStyle w:val="Default"/>
        <w:numPr>
          <w:ilvl w:val="0"/>
          <w:numId w:val="22"/>
        </w:numPr>
        <w:tabs>
          <w:tab w:val="left" w:pos="851"/>
        </w:tabs>
        <w:ind w:left="0" w:firstLine="709"/>
        <w:contextualSpacing/>
        <w:jc w:val="both"/>
      </w:pPr>
      <w:r w:rsidRPr="004A3277">
        <w:t>Организация и проведение походов «Выходного дня».</w:t>
      </w:r>
    </w:p>
    <w:p w:rsidR="00D067A6" w:rsidRPr="004A3277" w:rsidRDefault="00D067A6" w:rsidP="000A3A40">
      <w:pPr>
        <w:pStyle w:val="Default"/>
        <w:numPr>
          <w:ilvl w:val="0"/>
          <w:numId w:val="22"/>
        </w:numPr>
        <w:tabs>
          <w:tab w:val="left" w:pos="851"/>
        </w:tabs>
        <w:ind w:left="0" w:firstLine="709"/>
        <w:contextualSpacing/>
        <w:jc w:val="both"/>
      </w:pPr>
      <w:r w:rsidRPr="004A3277">
        <w:t>Участие в</w:t>
      </w:r>
      <w:r w:rsidR="00BF0CC9">
        <w:t xml:space="preserve"> районных, республиканских </w:t>
      </w:r>
      <w:r w:rsidRPr="004A3277">
        <w:t>конкурсах проектно-исследовательских работ по экологии.</w:t>
      </w:r>
    </w:p>
    <w:p w:rsidR="00D067A6" w:rsidRPr="004A3277" w:rsidRDefault="00D067A6" w:rsidP="000A3A40">
      <w:pPr>
        <w:pStyle w:val="Default"/>
        <w:numPr>
          <w:ilvl w:val="0"/>
          <w:numId w:val="22"/>
        </w:numPr>
        <w:tabs>
          <w:tab w:val="left" w:pos="851"/>
        </w:tabs>
        <w:ind w:left="0" w:firstLine="709"/>
        <w:contextualSpacing/>
        <w:jc w:val="both"/>
      </w:pPr>
      <w:r w:rsidRPr="004A3277">
        <w:t>Участие в акциях «Со</w:t>
      </w:r>
      <w:r w:rsidR="00BF0CC9">
        <w:t>храни дерево»</w:t>
      </w:r>
      <w:r w:rsidRPr="004A3277">
        <w:t>.</w:t>
      </w:r>
    </w:p>
    <w:p w:rsidR="00D067A6" w:rsidRPr="004A3277" w:rsidRDefault="00BF0CC9" w:rsidP="000A3A40">
      <w:pPr>
        <w:pStyle w:val="Default"/>
        <w:numPr>
          <w:ilvl w:val="0"/>
          <w:numId w:val="22"/>
        </w:numPr>
        <w:tabs>
          <w:tab w:val="left" w:pos="851"/>
        </w:tabs>
        <w:ind w:left="0" w:firstLine="709"/>
        <w:contextualSpacing/>
        <w:jc w:val="both"/>
      </w:pPr>
      <w:r>
        <w:t xml:space="preserve">Участие в районных </w:t>
      </w:r>
      <w:r w:rsidR="00D067A6" w:rsidRPr="004A3277">
        <w:t xml:space="preserve"> праздниках, акциях «День птиц».</w:t>
      </w:r>
    </w:p>
    <w:p w:rsidR="00D067A6" w:rsidRPr="004A3277" w:rsidRDefault="00D067A6" w:rsidP="000A3A40">
      <w:pPr>
        <w:pStyle w:val="Default"/>
        <w:numPr>
          <w:ilvl w:val="0"/>
          <w:numId w:val="22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Участие в реализации проекта по благоустройству школьного двора. </w:t>
      </w:r>
    </w:p>
    <w:p w:rsidR="00D067A6" w:rsidRPr="004A3277" w:rsidRDefault="00D067A6" w:rsidP="000A3A40">
      <w:pPr>
        <w:pStyle w:val="Default"/>
        <w:contextualSpacing/>
        <w:jc w:val="both"/>
      </w:pPr>
      <w:r w:rsidRPr="004A3277">
        <w:rPr>
          <w:b/>
          <w:bCs/>
        </w:rPr>
        <w:t xml:space="preserve">Совместная педагогическая деятельность семьи и школы: </w:t>
      </w:r>
    </w:p>
    <w:p w:rsidR="00D067A6" w:rsidRPr="004A3277" w:rsidRDefault="00D067A6" w:rsidP="000A3A40">
      <w:pPr>
        <w:pStyle w:val="Default"/>
        <w:numPr>
          <w:ilvl w:val="0"/>
          <w:numId w:val="2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Тематические классные собрания. </w:t>
      </w:r>
    </w:p>
    <w:p w:rsidR="00D067A6" w:rsidRPr="004A3277" w:rsidRDefault="00D067A6" w:rsidP="000A3A40">
      <w:pPr>
        <w:pStyle w:val="Default"/>
        <w:numPr>
          <w:ilvl w:val="0"/>
          <w:numId w:val="23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Общешкольные собрания. </w:t>
      </w:r>
    </w:p>
    <w:p w:rsidR="00D067A6" w:rsidRPr="004A3277" w:rsidRDefault="00D067A6" w:rsidP="000A3A40">
      <w:pPr>
        <w:pStyle w:val="Default"/>
        <w:numPr>
          <w:ilvl w:val="0"/>
          <w:numId w:val="23"/>
        </w:numPr>
        <w:tabs>
          <w:tab w:val="left" w:pos="851"/>
        </w:tabs>
        <w:ind w:left="0" w:firstLine="709"/>
        <w:contextualSpacing/>
        <w:jc w:val="both"/>
      </w:pPr>
      <w:r w:rsidRPr="004A3277">
        <w:lastRenderedPageBreak/>
        <w:t xml:space="preserve">Привлечение родителей для совместной работы во внеурочное время. </w:t>
      </w:r>
    </w:p>
    <w:p w:rsidR="00D067A6" w:rsidRPr="004A3277" w:rsidRDefault="00D067A6" w:rsidP="000A3A40">
      <w:pPr>
        <w:pStyle w:val="Default"/>
        <w:contextualSpacing/>
        <w:jc w:val="both"/>
      </w:pPr>
      <w:r w:rsidRPr="004A3277">
        <w:rPr>
          <w:b/>
          <w:bCs/>
        </w:rPr>
        <w:t xml:space="preserve">Планируемые результаты: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ценностное отношение к природе;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первоначальный опыт эстетического, эмоционально-нравственного отношения к природе;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первоначальный опыт участия в природоохранной деятельности в школе, на пришкольном участке, по месту жительства; </w:t>
      </w:r>
    </w:p>
    <w:p w:rsidR="00D067A6" w:rsidRPr="004A3277" w:rsidRDefault="00D067A6" w:rsidP="000A3A40">
      <w:pPr>
        <w:pStyle w:val="Default"/>
        <w:ind w:firstLine="709"/>
        <w:contextualSpacing/>
        <w:jc w:val="both"/>
        <w:rPr>
          <w:b/>
          <w:bCs/>
          <w:color w:val="auto"/>
        </w:rPr>
      </w:pPr>
      <w:r w:rsidRPr="004A3277">
        <w:t>• личный опыт участия в экологических инициативах, проектах.</w:t>
      </w:r>
    </w:p>
    <w:p w:rsidR="00D067A6" w:rsidRPr="004A3277" w:rsidRDefault="00D067A6" w:rsidP="000A3A4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:rsidR="00D067A6" w:rsidRPr="004A3277" w:rsidRDefault="00D067A6" w:rsidP="000A3A40">
      <w:pPr>
        <w:pStyle w:val="Default"/>
        <w:contextualSpacing/>
        <w:jc w:val="both"/>
      </w:pPr>
      <w:r w:rsidRPr="004A3277">
        <w:rPr>
          <w:b/>
          <w:bCs/>
        </w:rPr>
        <w:t xml:space="preserve">Направление 6. </w:t>
      </w:r>
      <w:r w:rsidRPr="004A3277">
        <w:rPr>
          <w:b/>
          <w:bCs/>
          <w:i/>
          <w:iCs/>
        </w:rPr>
        <w:t xml:space="preserve">Воспитание ценностного отношения к </w:t>
      </w:r>
      <w:proofErr w:type="gramStart"/>
      <w:r w:rsidRPr="004A3277">
        <w:rPr>
          <w:b/>
          <w:bCs/>
          <w:i/>
          <w:iCs/>
        </w:rPr>
        <w:t>прекрасному</w:t>
      </w:r>
      <w:proofErr w:type="gramEnd"/>
      <w:r w:rsidRPr="004A3277">
        <w:rPr>
          <w:b/>
          <w:bCs/>
          <w:i/>
          <w:iCs/>
        </w:rPr>
        <w:t xml:space="preserve">, формирование представлений об эстетических идеалах и ценностях (эстетическое воспитание).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Основное содержание: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представления о душевной и физической красоте человека;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формирование эстетических идеалов, чувства прекрасного; умение видеть красоту природы, труда и творчества;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интерес к чтению, произведениям искусства, детским спектаклям, концертам, выставкам, музыке;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интерес к занятиям художественным творчеством;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стремление к опрятному внешнему виду;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отрицательное отношение к некрасивым поступкам и неряшливости. </w:t>
      </w:r>
    </w:p>
    <w:p w:rsidR="00D067A6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Ценности: </w:t>
      </w:r>
      <w:r w:rsidRPr="004A3277">
        <w:t xml:space="preserve">красота; гармония; духовный мир человека; эстетическое развитие. </w:t>
      </w:r>
    </w:p>
    <w:p w:rsidR="000A3A40" w:rsidRPr="004A3277" w:rsidRDefault="000A3A40" w:rsidP="000A3A40">
      <w:pPr>
        <w:pStyle w:val="Default"/>
      </w:pPr>
    </w:p>
    <w:p w:rsidR="00D067A6" w:rsidRPr="004A3277" w:rsidRDefault="00D067A6" w:rsidP="00D067A6">
      <w:pPr>
        <w:pStyle w:val="Default"/>
        <w:rPr>
          <w:b/>
          <w:bCs/>
          <w:color w:val="auto"/>
        </w:rPr>
      </w:pPr>
      <w:r w:rsidRPr="004A3277">
        <w:rPr>
          <w:b/>
          <w:bCs/>
        </w:rPr>
        <w:t>Виды деятельности:</w:t>
      </w: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6379"/>
      </w:tblGrid>
      <w:tr w:rsidR="00D067A6" w:rsidRPr="004A3277" w:rsidTr="00FC685C">
        <w:trPr>
          <w:trHeight w:val="159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b/>
                <w:bCs/>
              </w:rPr>
              <w:t xml:space="preserve">Виды деятельности </w:t>
            </w:r>
            <w:r w:rsidRPr="004A3277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b/>
                <w:bCs/>
                <w:color w:val="000000"/>
              </w:rPr>
              <w:t xml:space="preserve">Формы воспитательной деятельности </w:t>
            </w:r>
          </w:p>
        </w:tc>
      </w:tr>
      <w:tr w:rsidR="00D067A6" w:rsidRPr="004A3277" w:rsidTr="00FC685C">
        <w:trPr>
          <w:trHeight w:val="1261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 xml:space="preserve">Получение элементарных представлений об эстетических идеалах и художественных ценностях культуры России, культур народов России.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>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</w:t>
            </w:r>
            <w:r w:rsidR="00BF0CC9">
              <w:rPr>
                <w:color w:val="000000"/>
              </w:rPr>
              <w:t xml:space="preserve">зводства, к памятникам, </w:t>
            </w:r>
            <w:r w:rsidRPr="004A3277">
              <w:rPr>
                <w:color w:val="000000"/>
              </w:rPr>
              <w:t xml:space="preserve"> знакомства с лучшими произведениями искусства в </w:t>
            </w:r>
            <w:r w:rsidR="00BF0CC9">
              <w:rPr>
                <w:color w:val="000000"/>
              </w:rPr>
              <w:t xml:space="preserve">музеях, </w:t>
            </w:r>
            <w:r w:rsidR="005804EE">
              <w:rPr>
                <w:color w:val="000000"/>
              </w:rPr>
              <w:t xml:space="preserve"> по репродукциям, по</w:t>
            </w:r>
            <w:r w:rsidRPr="004A3277">
              <w:rPr>
                <w:color w:val="000000"/>
              </w:rPr>
              <w:t xml:space="preserve"> фильмам. </w:t>
            </w:r>
          </w:p>
        </w:tc>
      </w:tr>
      <w:tr w:rsidR="00D067A6" w:rsidRPr="004A3277" w:rsidTr="00FC685C">
        <w:trPr>
          <w:trHeight w:val="847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 xml:space="preserve">Ознакомление с эстетическими идеалами, традициями художественной культуры родного края, с фольклором и народными художественными промыслами.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 xml:space="preserve">В системе экскурсионно-краеведческой деятельности,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выставок. </w:t>
            </w:r>
          </w:p>
        </w:tc>
      </w:tr>
      <w:tr w:rsidR="00D067A6" w:rsidRPr="004A3277" w:rsidTr="00FC685C">
        <w:trPr>
          <w:trHeight w:val="847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>Обучение видеть прекрасное в окружающем мире, природе родного края, в том, что окружает обучающихся в пространстве шк</w:t>
            </w:r>
            <w:r w:rsidR="005804EE">
              <w:rPr>
                <w:color w:val="000000"/>
              </w:rPr>
              <w:t xml:space="preserve">олы и дома, </w:t>
            </w:r>
            <w:r w:rsidRPr="004A3277">
              <w:rPr>
                <w:color w:val="000000"/>
              </w:rPr>
              <w:t xml:space="preserve"> в природе в разное время суток и года, в различную погоду.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5804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>Разучивание стихотворений, знакомство с картин</w:t>
            </w:r>
            <w:r w:rsidR="005804EE">
              <w:rPr>
                <w:color w:val="000000"/>
              </w:rPr>
              <w:t xml:space="preserve">ами, участие в просмотре </w:t>
            </w:r>
            <w:r w:rsidRPr="004A3277">
              <w:rPr>
                <w:color w:val="000000"/>
              </w:rPr>
              <w:t xml:space="preserve">фильмов, фрагментов художественных фильмов о </w:t>
            </w:r>
            <w:r w:rsidR="005804EE">
              <w:rPr>
                <w:color w:val="000000"/>
              </w:rPr>
              <w:t xml:space="preserve">природе, </w:t>
            </w:r>
            <w:r w:rsidRPr="004A3277">
              <w:rPr>
                <w:color w:val="000000"/>
              </w:rPr>
              <w:t xml:space="preserve"> сельских ландшафтах; обучение понимать красоту окружающего мира через художественные образы; </w:t>
            </w:r>
          </w:p>
        </w:tc>
      </w:tr>
      <w:tr w:rsidR="00D067A6" w:rsidRPr="004A3277" w:rsidTr="00FC685C">
        <w:trPr>
          <w:trHeight w:val="709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>Обучение видеть прекрасное в поведении и труде людей, знакомство с местными мастерами прикладного искусства, наблюдение за их работой</w:t>
            </w:r>
          </w:p>
          <w:p w:rsidR="00D067A6" w:rsidRPr="004A3277" w:rsidRDefault="00D067A6" w:rsidP="00FC685C">
            <w:pPr>
              <w:pStyle w:val="Default"/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3277">
              <w:rPr>
                <w:color w:val="000000"/>
              </w:rPr>
              <w:t xml:space="preserve">Участие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играх; </w:t>
            </w:r>
          </w:p>
          <w:p w:rsidR="00D067A6" w:rsidRPr="004A3277" w:rsidRDefault="00D067A6" w:rsidP="00FC685C">
            <w:pPr>
              <w:pStyle w:val="Default"/>
            </w:pPr>
          </w:p>
        </w:tc>
      </w:tr>
      <w:tr w:rsidR="00D067A6" w:rsidRPr="004A3277" w:rsidTr="00FC685C">
        <w:trPr>
          <w:trHeight w:val="709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t xml:space="preserve"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творчества. </w:t>
            </w:r>
          </w:p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7A6" w:rsidRPr="004A3277" w:rsidRDefault="00D067A6" w:rsidP="00FC685C">
            <w:pPr>
              <w:pStyle w:val="Default"/>
            </w:pPr>
            <w:r w:rsidRPr="004A3277">
              <w:lastRenderedPageBreak/>
              <w:t xml:space="preserve">Творческие работы, ярмарки. </w:t>
            </w:r>
          </w:p>
          <w:p w:rsidR="00D067A6" w:rsidRPr="004A3277" w:rsidRDefault="00D067A6" w:rsidP="00FC68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067A6" w:rsidRPr="004A3277" w:rsidRDefault="00D067A6" w:rsidP="000A3A40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lastRenderedPageBreak/>
        <w:t xml:space="preserve">Ключевые дела: </w:t>
      </w:r>
    </w:p>
    <w:p w:rsidR="00D067A6" w:rsidRPr="004A3277" w:rsidRDefault="00D067A6" w:rsidP="000A3A40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Выполнение творческих заданий по разным предметам. </w:t>
      </w:r>
    </w:p>
    <w:p w:rsidR="00D067A6" w:rsidRPr="004A3277" w:rsidRDefault="00D067A6" w:rsidP="000A3A40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4A3277">
        <w:rPr>
          <w:color w:val="000000"/>
        </w:rPr>
        <w:t>Посещение театральных представлений, концертов, выставок.</w:t>
      </w:r>
    </w:p>
    <w:p w:rsidR="00D067A6" w:rsidRPr="004A3277" w:rsidRDefault="00D067A6" w:rsidP="000A3A40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Организация экскурсий по историческим местам города. </w:t>
      </w:r>
    </w:p>
    <w:p w:rsidR="00D067A6" w:rsidRPr="004A3277" w:rsidRDefault="005804EE" w:rsidP="000A3A40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Совместные мероприятия с сель</w:t>
      </w:r>
      <w:r w:rsidR="00D067A6" w:rsidRPr="004A3277">
        <w:rPr>
          <w:color w:val="000000"/>
        </w:rPr>
        <w:t>ско</w:t>
      </w:r>
      <w:r>
        <w:rPr>
          <w:color w:val="000000"/>
        </w:rPr>
        <w:t xml:space="preserve">й библиотекой </w:t>
      </w:r>
      <w:r w:rsidR="00D067A6" w:rsidRPr="004A3277">
        <w:rPr>
          <w:color w:val="000000"/>
        </w:rPr>
        <w:t xml:space="preserve"> (праздники, творческая де</w:t>
      </w:r>
      <w:r>
        <w:rPr>
          <w:color w:val="000000"/>
        </w:rPr>
        <w:t>ятельность</w:t>
      </w:r>
      <w:r w:rsidR="00D067A6" w:rsidRPr="004A3277">
        <w:rPr>
          <w:color w:val="000000"/>
        </w:rPr>
        <w:t xml:space="preserve">). </w:t>
      </w:r>
    </w:p>
    <w:p w:rsidR="00D067A6" w:rsidRPr="004A3277" w:rsidRDefault="00D067A6" w:rsidP="000A3A40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4A3277">
        <w:rPr>
          <w:color w:val="000000"/>
        </w:rPr>
        <w:t>Вовлечение школьников в кр</w:t>
      </w:r>
      <w:r w:rsidR="005804EE">
        <w:rPr>
          <w:color w:val="000000"/>
        </w:rPr>
        <w:t>ужки, секции,</w:t>
      </w:r>
      <w:r w:rsidRPr="004A3277">
        <w:rPr>
          <w:color w:val="000000"/>
        </w:rPr>
        <w:t xml:space="preserve"> (опыт самореализации в художественном творчестве). </w:t>
      </w:r>
    </w:p>
    <w:p w:rsidR="00D067A6" w:rsidRPr="004A3277" w:rsidRDefault="00D067A6" w:rsidP="000A3A40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Совместная педагогическая деятельность семьи и школы: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1. Участие учащихся вместе с родителями в проведении выставок семейного художественного творчества, музыкальных вечеров.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2. Встречи-беседы с людьми творческих профессий;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3. Участие в художественном оформлении школьных классов, помещений школы к праздникам, мероприятиям. </w:t>
      </w:r>
    </w:p>
    <w:p w:rsidR="00D067A6" w:rsidRPr="004A3277" w:rsidRDefault="00D067A6" w:rsidP="000A3A40">
      <w:pPr>
        <w:pStyle w:val="Default"/>
        <w:contextualSpacing/>
        <w:jc w:val="both"/>
      </w:pPr>
      <w:r w:rsidRPr="004A3277">
        <w:rPr>
          <w:b/>
          <w:bCs/>
        </w:rPr>
        <w:t xml:space="preserve">Планируемые результаты: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первоначальные умения видеть красоту в окружающем мире;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первоначальные умения видеть красоту в поведении, поступках людей;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элементарные представления об эстетических и художественных ценностях отечественной культуры;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первоначальный опыт эмоционального постижения народного творчества, этнокультурных традиций, фольклора народов России;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• мотивация к реализации эстетических ценностей в пространстве образовательного учреждения и семьи.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D067A6" w:rsidRPr="004A3277" w:rsidRDefault="00D067A6" w:rsidP="00D067A6">
      <w:pPr>
        <w:pStyle w:val="Default"/>
        <w:numPr>
          <w:ilvl w:val="0"/>
          <w:numId w:val="4"/>
        </w:numPr>
      </w:pP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Совместная деятельность школы, семьи и общественности по духовно-нравственному развитию и воспитанию </w:t>
      </w:r>
      <w:proofErr w:type="gramStart"/>
      <w:r w:rsidRPr="004A3277">
        <w:rPr>
          <w:b/>
          <w:bCs/>
        </w:rPr>
        <w:t>обучающихся</w:t>
      </w:r>
      <w:proofErr w:type="gramEnd"/>
      <w:r w:rsidRPr="004A3277">
        <w:rPr>
          <w:b/>
          <w:bCs/>
        </w:rPr>
        <w:t xml:space="preserve">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>5.1 Совместная деятельность школы и семьи</w:t>
      </w:r>
      <w:r w:rsidRPr="004A3277">
        <w:t xml:space="preserve">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Духовно-нравственное развитие и воспитание </w:t>
      </w:r>
      <w:proofErr w:type="gramStart"/>
      <w:r w:rsidRPr="004A3277">
        <w:t>обучающихся</w:t>
      </w:r>
      <w:proofErr w:type="gramEnd"/>
      <w:r w:rsidRPr="004A3277">
        <w:t xml:space="preserve"> на ступени начального общего образования осуществляются не только образовательным учреждением, но и семьёй. Взаимодействие образовательного учреждения и семьи имеет решающее значение для организации нравственного уклада жизни обучающегося.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</w:p>
    <w:p w:rsidR="00D067A6" w:rsidRPr="004A3277" w:rsidRDefault="00D067A6" w:rsidP="000A3A40">
      <w:pPr>
        <w:ind w:firstLine="709"/>
        <w:contextualSpacing/>
        <w:jc w:val="both"/>
      </w:pPr>
      <w:r w:rsidRPr="004A3277">
        <w:t>Основные формы взаимодействия школы и семьи по направлениям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Направление 1. </w:t>
      </w:r>
      <w:r w:rsidRPr="004A3277">
        <w:rPr>
          <w:b/>
          <w:bCs/>
          <w:i/>
          <w:iCs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D067A6" w:rsidRPr="004A3277" w:rsidRDefault="00D067A6" w:rsidP="000A3A40">
      <w:pPr>
        <w:pStyle w:val="Default"/>
        <w:numPr>
          <w:ilvl w:val="0"/>
          <w:numId w:val="2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организация встреч учащихся школы с родителями-военнослужащими; </w:t>
      </w:r>
    </w:p>
    <w:p w:rsidR="00D067A6" w:rsidRPr="004A3277" w:rsidRDefault="00D067A6" w:rsidP="000A3A40">
      <w:pPr>
        <w:pStyle w:val="Default"/>
        <w:numPr>
          <w:ilvl w:val="0"/>
          <w:numId w:val="2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посещение семей, в которых есть (или были) ветераны войны; </w:t>
      </w:r>
    </w:p>
    <w:p w:rsidR="00D067A6" w:rsidRPr="004A3277" w:rsidRDefault="00D067A6" w:rsidP="000A3A40">
      <w:pPr>
        <w:pStyle w:val="Default"/>
        <w:numPr>
          <w:ilvl w:val="0"/>
          <w:numId w:val="25"/>
        </w:numPr>
        <w:tabs>
          <w:tab w:val="left" w:pos="851"/>
        </w:tabs>
        <w:ind w:left="0" w:firstLine="709"/>
        <w:contextualSpacing/>
        <w:jc w:val="both"/>
      </w:pPr>
      <w:r w:rsidRPr="004A3277">
        <w:t>привлечение родителей к подготовке и проведению праздников, фестивалей;</w:t>
      </w:r>
    </w:p>
    <w:p w:rsidR="00D067A6" w:rsidRPr="004A3277" w:rsidRDefault="00D067A6" w:rsidP="000A3A40">
      <w:pPr>
        <w:pStyle w:val="Default"/>
        <w:numPr>
          <w:ilvl w:val="0"/>
          <w:numId w:val="2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изучение семейных традиций; </w:t>
      </w:r>
    </w:p>
    <w:p w:rsidR="00D067A6" w:rsidRPr="004A3277" w:rsidRDefault="00D067A6" w:rsidP="000A3A40">
      <w:pPr>
        <w:pStyle w:val="Default"/>
        <w:numPr>
          <w:ilvl w:val="0"/>
          <w:numId w:val="2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организация и проведение семейных встреч, конкурсов и викторин; </w:t>
      </w:r>
    </w:p>
    <w:p w:rsidR="00D067A6" w:rsidRPr="004A3277" w:rsidRDefault="00D067A6" w:rsidP="000A3A40">
      <w:pPr>
        <w:pStyle w:val="Default"/>
        <w:numPr>
          <w:ilvl w:val="0"/>
          <w:numId w:val="25"/>
        </w:numPr>
        <w:tabs>
          <w:tab w:val="left" w:pos="851"/>
        </w:tabs>
        <w:ind w:left="0" w:firstLine="709"/>
        <w:contextualSpacing/>
        <w:jc w:val="both"/>
      </w:pPr>
      <w:r w:rsidRPr="004A3277">
        <w:t>организация совместных экскурсий в</w:t>
      </w:r>
      <w:r w:rsidR="005804EE">
        <w:t xml:space="preserve"> школьный</w:t>
      </w:r>
      <w:r w:rsidRPr="004A3277">
        <w:t xml:space="preserve"> музей</w:t>
      </w:r>
      <w:r w:rsidR="005804EE">
        <w:t xml:space="preserve"> в отдел</w:t>
      </w:r>
      <w:r w:rsidRPr="004A3277">
        <w:t xml:space="preserve"> боевой и трудовой славы; </w:t>
      </w:r>
    </w:p>
    <w:p w:rsidR="00D067A6" w:rsidRPr="004A3277" w:rsidRDefault="00D067A6" w:rsidP="000A3A40">
      <w:pPr>
        <w:pStyle w:val="Default"/>
        <w:numPr>
          <w:ilvl w:val="0"/>
          <w:numId w:val="25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совместные проекты;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 Направление 2: </w:t>
      </w:r>
      <w:r w:rsidRPr="004A3277">
        <w:rPr>
          <w:b/>
          <w:bCs/>
          <w:i/>
          <w:iCs/>
        </w:rPr>
        <w:t>Воспитание нравственных чувств и этического сознания.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оформление информационного стенда «Для вас, родители»; 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тематические общие родительские собрания; 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lastRenderedPageBreak/>
        <w:t>участие родителей в работе совет</w:t>
      </w:r>
      <w:r w:rsidR="005804EE">
        <w:t>а школы</w:t>
      </w:r>
      <w:r w:rsidRPr="004A3277">
        <w:t xml:space="preserve">; 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организация субботников по благоустройству территории; 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>организация и проведение совместных праздников, экскурси</w:t>
      </w:r>
      <w:r w:rsidR="005804EE">
        <w:t>онных походов, посещение  музея</w:t>
      </w:r>
      <w:r w:rsidRPr="004A3277">
        <w:t>;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праздник «Здравствуй, школа!»; 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праздник «Золотая осень»; 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Новогодний праздник; 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праздник семьи, 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праздник «Прощанье с начальной школой»; 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Участие родителей в смотрах – конкурсах, проводимых в школе; 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>индивидуальные консультации (</w:t>
      </w:r>
      <w:r w:rsidR="005804EE">
        <w:t xml:space="preserve">психологическая, </w:t>
      </w:r>
      <w:r w:rsidRPr="004A3277">
        <w:t xml:space="preserve"> педагогическая и медицинская помощь);</w:t>
      </w:r>
    </w:p>
    <w:p w:rsidR="00D067A6" w:rsidRPr="004A3277" w:rsidRDefault="00D067A6" w:rsidP="000A3A40">
      <w:pPr>
        <w:pStyle w:val="Default"/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изучение мотивов и потребностей родителей. </w:t>
      </w:r>
    </w:p>
    <w:p w:rsidR="000A3A40" w:rsidRDefault="00D067A6" w:rsidP="000A3A40">
      <w:pPr>
        <w:pStyle w:val="Default"/>
        <w:ind w:firstLine="709"/>
        <w:contextualSpacing/>
        <w:jc w:val="both"/>
        <w:rPr>
          <w:b/>
          <w:bCs/>
        </w:rPr>
      </w:pPr>
      <w:r w:rsidRPr="004A3277">
        <w:rPr>
          <w:b/>
          <w:bCs/>
        </w:rPr>
        <w:t xml:space="preserve">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Направление 3. </w:t>
      </w:r>
      <w:r w:rsidRPr="004A3277">
        <w:rPr>
          <w:b/>
          <w:bCs/>
          <w:i/>
          <w:iCs/>
        </w:rPr>
        <w:t>Воспитание трудолюбия, творческого отношения к учению, труду, жизни.</w:t>
      </w:r>
    </w:p>
    <w:p w:rsidR="00D067A6" w:rsidRPr="004A3277" w:rsidRDefault="00D067A6" w:rsidP="000A3A40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contextualSpacing/>
        <w:jc w:val="both"/>
      </w:pPr>
      <w:r w:rsidRPr="004A3277">
        <w:t>Организация и проведение совместных праздников – «В мире профессий»;</w:t>
      </w:r>
    </w:p>
    <w:p w:rsidR="00D067A6" w:rsidRPr="004A3277" w:rsidRDefault="00D067A6" w:rsidP="000A3A40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Участие родителей в смотрах – конкурсах, проводимых в школе, </w:t>
      </w:r>
    </w:p>
    <w:p w:rsidR="00D067A6" w:rsidRPr="004A3277" w:rsidRDefault="00D067A6" w:rsidP="000A3A40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Праздники-игры по теме труда: ярмарки, </w:t>
      </w:r>
    </w:p>
    <w:p w:rsidR="00D067A6" w:rsidRPr="004A3277" w:rsidRDefault="00D067A6" w:rsidP="000A3A40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contextualSpacing/>
        <w:jc w:val="both"/>
      </w:pPr>
      <w:r w:rsidRPr="004A3277">
        <w:t>Организация экскурсия на производственные предприятия с привлечением родителей;</w:t>
      </w:r>
    </w:p>
    <w:p w:rsidR="00D067A6" w:rsidRPr="004A3277" w:rsidRDefault="00D067A6" w:rsidP="000A3A40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Участие в коллективно-творческих делах по подготовке трудовых праздников; </w:t>
      </w:r>
    </w:p>
    <w:p w:rsidR="00D067A6" w:rsidRPr="004A3277" w:rsidRDefault="00D067A6" w:rsidP="000A3A40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Организация встреч-бесед с родителями - людьми различных профессий, прославившихся своим трудом, его результатами; </w:t>
      </w:r>
    </w:p>
    <w:p w:rsidR="00D067A6" w:rsidRPr="004A3277" w:rsidRDefault="00D067A6" w:rsidP="000A3A40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Совместные проекты с родителями «Наш самый чистый школьный двор»; конкурс «Скворечник». </w:t>
      </w:r>
    </w:p>
    <w:p w:rsidR="007C577F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A3277">
        <w:rPr>
          <w:b/>
          <w:bCs/>
        </w:rPr>
        <w:t xml:space="preserve">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Направление 4. </w:t>
      </w:r>
      <w:r w:rsidRPr="004A3277">
        <w:rPr>
          <w:b/>
          <w:bCs/>
          <w:i/>
          <w:iCs/>
          <w:color w:val="000000"/>
        </w:rPr>
        <w:t xml:space="preserve">Формирование ценностного отношения к семье, здоровью и здоровому образу жизни. </w:t>
      </w:r>
    </w:p>
    <w:p w:rsidR="00D067A6" w:rsidRPr="004A3277" w:rsidRDefault="00D067A6" w:rsidP="007C577F">
      <w:pPr>
        <w:pStyle w:val="Default"/>
        <w:numPr>
          <w:ilvl w:val="0"/>
          <w:numId w:val="2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Общешкольные, классные тематические  родительские собрания с привлечением специалистов. </w:t>
      </w:r>
    </w:p>
    <w:p w:rsidR="007C577F" w:rsidRDefault="007C577F" w:rsidP="000A3A40">
      <w:pPr>
        <w:pStyle w:val="Default"/>
        <w:ind w:firstLine="709"/>
        <w:contextualSpacing/>
        <w:jc w:val="both"/>
        <w:rPr>
          <w:b/>
          <w:bCs/>
        </w:rPr>
      </w:pP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>Направление 5</w:t>
      </w:r>
      <w:r w:rsidRPr="004A3277">
        <w:t xml:space="preserve">. </w:t>
      </w:r>
      <w:r w:rsidRPr="004A3277">
        <w:rPr>
          <w:b/>
          <w:bCs/>
          <w:i/>
          <w:iCs/>
        </w:rPr>
        <w:t xml:space="preserve">Воспитание ценностного отношения к природе, окружающей среде (экологическое воспитание). </w:t>
      </w:r>
    </w:p>
    <w:p w:rsidR="00D067A6" w:rsidRPr="004A3277" w:rsidRDefault="00D067A6" w:rsidP="007C577F">
      <w:pPr>
        <w:pStyle w:val="Default"/>
        <w:numPr>
          <w:ilvl w:val="0"/>
          <w:numId w:val="2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Привлечение родителей для совместной работы во внеурочное время. </w:t>
      </w:r>
    </w:p>
    <w:p w:rsidR="007C577F" w:rsidRDefault="00D067A6" w:rsidP="000A3A40">
      <w:pPr>
        <w:pStyle w:val="Default"/>
        <w:ind w:firstLine="709"/>
        <w:contextualSpacing/>
        <w:jc w:val="both"/>
        <w:rPr>
          <w:b/>
          <w:bCs/>
        </w:rPr>
      </w:pPr>
      <w:r w:rsidRPr="004A3277">
        <w:rPr>
          <w:b/>
          <w:bCs/>
        </w:rPr>
        <w:t xml:space="preserve">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Направление 6. </w:t>
      </w:r>
      <w:r w:rsidRPr="004A3277">
        <w:rPr>
          <w:b/>
          <w:bCs/>
          <w:i/>
          <w:iCs/>
        </w:rPr>
        <w:t xml:space="preserve">Воспитание ценностного отношения к </w:t>
      </w:r>
      <w:proofErr w:type="gramStart"/>
      <w:r w:rsidRPr="004A3277">
        <w:rPr>
          <w:b/>
          <w:bCs/>
          <w:i/>
          <w:iCs/>
        </w:rPr>
        <w:t>прекрасному</w:t>
      </w:r>
      <w:proofErr w:type="gramEnd"/>
      <w:r w:rsidRPr="004A3277">
        <w:rPr>
          <w:b/>
          <w:bCs/>
          <w:i/>
          <w:iCs/>
        </w:rPr>
        <w:t xml:space="preserve">, формирование представлений об эстетических идеалах и ценностях (эстетическое воспитание). </w:t>
      </w:r>
    </w:p>
    <w:p w:rsidR="00D067A6" w:rsidRPr="004A3277" w:rsidRDefault="00D067A6" w:rsidP="007C577F">
      <w:pPr>
        <w:pStyle w:val="Default"/>
        <w:numPr>
          <w:ilvl w:val="0"/>
          <w:numId w:val="2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Участие учащихся вместе с родителями в проведении выставок семейного художественного творчества, музыкальных вечеров. </w:t>
      </w:r>
    </w:p>
    <w:p w:rsidR="00D067A6" w:rsidRPr="004A3277" w:rsidRDefault="00D067A6" w:rsidP="007C577F">
      <w:pPr>
        <w:pStyle w:val="Default"/>
        <w:numPr>
          <w:ilvl w:val="0"/>
          <w:numId w:val="2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Встречи-беседы с людьми творческих профессий; </w:t>
      </w:r>
    </w:p>
    <w:p w:rsidR="00D067A6" w:rsidRPr="004A3277" w:rsidRDefault="00D067A6" w:rsidP="007C577F">
      <w:pPr>
        <w:pStyle w:val="Default"/>
        <w:numPr>
          <w:ilvl w:val="0"/>
          <w:numId w:val="28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Участие в художественном оформлении школьных классов, помещений школы к праздникам, мероприятиям.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 Кроме этого, одно из ключевых направлений реализации программы духовно-нравственного развития и </w:t>
      </w:r>
      <w:proofErr w:type="gramStart"/>
      <w:r w:rsidRPr="004A3277">
        <w:t>воспитания</w:t>
      </w:r>
      <w:proofErr w:type="gramEnd"/>
      <w:r w:rsidRPr="004A3277">
        <w:t xml:space="preserve"> обучающихся на ступени начального общего образования является </w:t>
      </w:r>
      <w:r w:rsidRPr="004A3277">
        <w:rPr>
          <w:i/>
          <w:iCs/>
        </w:rPr>
        <w:t>повышение педагогической культуры родителей</w:t>
      </w:r>
      <w:r w:rsidRPr="004A3277">
        <w:t xml:space="preserve">. </w:t>
      </w:r>
    </w:p>
    <w:p w:rsidR="007C577F" w:rsidRDefault="007C577F" w:rsidP="000A3A40">
      <w:pPr>
        <w:pStyle w:val="Default"/>
        <w:ind w:firstLine="709"/>
        <w:contextualSpacing/>
        <w:jc w:val="both"/>
        <w:rPr>
          <w:b/>
          <w:bCs/>
        </w:rPr>
      </w:pP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rPr>
          <w:b/>
          <w:bCs/>
        </w:rPr>
        <w:t xml:space="preserve">5.2. Педагогическая культура родителей (законных представителей) обучающихся </w:t>
      </w:r>
      <w:r w:rsidRPr="004A3277">
        <w:t xml:space="preserve">—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 </w:t>
      </w:r>
    </w:p>
    <w:p w:rsidR="00D067A6" w:rsidRPr="004A3277" w:rsidRDefault="00D067A6" w:rsidP="000A3A40">
      <w:pPr>
        <w:pStyle w:val="Osnova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учреждения, систематического повышения педагогической культуры родителей (законных представителей).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lastRenderedPageBreak/>
        <w:t xml:space="preserve">Права и·обязанности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«Об·образовании». </w:t>
      </w:r>
    </w:p>
    <w:p w:rsidR="00D067A6" w:rsidRPr="004A3277" w:rsidRDefault="00D067A6" w:rsidP="000A3A40">
      <w:pPr>
        <w:pStyle w:val="Default"/>
        <w:ind w:firstLine="709"/>
        <w:contextualSpacing/>
        <w:jc w:val="both"/>
      </w:pPr>
      <w:r w:rsidRPr="004A3277">
        <w:t xml:space="preserve">Система работы школы по повышению педагогической культуры родителей (законных представителей) в обеспечении духовно-нравственного развития и </w:t>
      </w:r>
      <w:proofErr w:type="gramStart"/>
      <w:r w:rsidRPr="004A3277">
        <w:t>воспитания</w:t>
      </w:r>
      <w:proofErr w:type="gramEnd"/>
      <w:r w:rsidRPr="004A3277">
        <w:t xml:space="preserve"> обучающихся младшего школьного возраста основана на следующих принципах: </w:t>
      </w:r>
    </w:p>
    <w:p w:rsidR="00D067A6" w:rsidRPr="004A3277" w:rsidRDefault="00D067A6" w:rsidP="007C577F">
      <w:pPr>
        <w:pStyle w:val="Default"/>
        <w:numPr>
          <w:ilvl w:val="0"/>
          <w:numId w:val="29"/>
        </w:numPr>
        <w:tabs>
          <w:tab w:val="left" w:pos="851"/>
        </w:tabs>
        <w:ind w:left="0" w:firstLine="709"/>
        <w:contextualSpacing/>
        <w:jc w:val="both"/>
      </w:pPr>
      <w:r w:rsidRPr="004A3277">
        <w:t>совместная педагогическая деятельность семьи и школы, в том числе в определении основных направлений, ценностей и приоритетов деятельности школы по духовно-нравственному развитию и воспитанию обучающихся</w:t>
      </w:r>
    </w:p>
    <w:p w:rsidR="00D067A6" w:rsidRPr="004A3277" w:rsidRDefault="00D067A6" w:rsidP="007C577F">
      <w:pPr>
        <w:pStyle w:val="Default"/>
        <w:numPr>
          <w:ilvl w:val="0"/>
          <w:numId w:val="29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сочетание педагогического просвещения с педагогическим самообразованием родителей (законных представителей); </w:t>
      </w:r>
    </w:p>
    <w:p w:rsidR="00D067A6" w:rsidRPr="004A3277" w:rsidRDefault="00D067A6" w:rsidP="007C577F">
      <w:pPr>
        <w:pStyle w:val="Default"/>
        <w:numPr>
          <w:ilvl w:val="0"/>
          <w:numId w:val="29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педагогическое внимание, уважение и требовательность к родителям (законным представителям); </w:t>
      </w:r>
    </w:p>
    <w:p w:rsidR="00D067A6" w:rsidRPr="004A3277" w:rsidRDefault="00D067A6" w:rsidP="007C577F">
      <w:pPr>
        <w:pStyle w:val="Default"/>
        <w:numPr>
          <w:ilvl w:val="0"/>
          <w:numId w:val="29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</w:rPr>
      </w:pPr>
      <w:r w:rsidRPr="004A3277">
        <w:t xml:space="preserve">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D067A6" w:rsidRPr="004A3277" w:rsidRDefault="00D067A6" w:rsidP="007C577F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содействие родителям (законным представителям) в решении индивидуальных проблем воспитания детей; </w:t>
      </w:r>
    </w:p>
    <w:p w:rsidR="00D067A6" w:rsidRPr="004A3277" w:rsidRDefault="00D067A6" w:rsidP="007C577F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опора на положительный опыт семейного воспитания.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4A3277">
        <w:rPr>
          <w:color w:val="000000"/>
        </w:rPr>
        <w:t xml:space="preserve">В системе повышения педагогической культуры родителей (законных представителей) используются различные формы работы, в том числе: </w:t>
      </w:r>
      <w:r w:rsidRPr="004A3277">
        <w:rPr>
          <w:bCs/>
          <w:color w:val="000000"/>
        </w:rPr>
        <w:t>родительское собрание, родительская конференция, организационно-</w:t>
      </w:r>
      <w:proofErr w:type="spellStart"/>
      <w:r w:rsidRPr="004A3277">
        <w:rPr>
          <w:bCs/>
          <w:color w:val="000000"/>
        </w:rPr>
        <w:t>деятельностная</w:t>
      </w:r>
      <w:proofErr w:type="spellEnd"/>
      <w:r w:rsidRPr="004A3277">
        <w:rPr>
          <w:bCs/>
          <w:color w:val="000000"/>
        </w:rPr>
        <w:t xml:space="preserve">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другие.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>Формы психолого-педагогического просвещения родителей.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Университет педагогических знаний </w:t>
      </w:r>
      <w:r w:rsidRPr="004A3277">
        <w:rPr>
          <w:color w:val="000000"/>
        </w:rPr>
        <w:t xml:space="preserve">(такая форма помогает вооружить родителей основами педагогической культуры, познакомить с актуальными вопросами воспитания детей).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Лекция </w:t>
      </w:r>
      <w:r w:rsidRPr="004A3277">
        <w:rPr>
          <w:color w:val="000000"/>
        </w:rPr>
        <w:t xml:space="preserve">(форма, подробно раскрывающая сущность той или иной проблемы воспитания, главное в лекции – анализ явлений, ситуаций).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proofErr w:type="gramStart"/>
      <w:r w:rsidRPr="004A3277">
        <w:rPr>
          <w:b/>
          <w:bCs/>
          <w:color w:val="000000"/>
        </w:rPr>
        <w:t>Родительские</w:t>
      </w:r>
      <w:proofErr w:type="gramEnd"/>
      <w:r w:rsidRPr="004A3277">
        <w:rPr>
          <w:b/>
          <w:bCs/>
          <w:color w:val="000000"/>
        </w:rPr>
        <w:t xml:space="preserve"> конференция </w:t>
      </w:r>
      <w:r w:rsidRPr="004A3277">
        <w:rPr>
          <w:color w:val="000000"/>
        </w:rPr>
        <w:t xml:space="preserve">(предусматривает расширение, углубление и закрепление знаний о воспитании детей). Родительские конференции обсуждают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некоторые темы родительских конференций. Отличительной особенностью конференции является то, что она принимает определенные решения или намечает мероприятия по заявленной проблеме.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Практикум </w:t>
      </w:r>
      <w:r w:rsidRPr="004A3277">
        <w:rPr>
          <w:color w:val="000000"/>
        </w:rPr>
        <w:t xml:space="preserve">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Открытые уроки </w:t>
      </w:r>
      <w:r w:rsidRPr="004A3277">
        <w:rPr>
          <w:color w:val="000000"/>
        </w:rPr>
        <w:t xml:space="preserve">(цель – ознакомление родителей с новыми программами по предмету, методикой преподавания, требованиями учителя). Такие уроки позволяют избежать многих конфликтов, вызванных незнанием и непониманием родителями специфики учебной деятельности.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Индивидуальные тематические консультации </w:t>
      </w:r>
      <w:r w:rsidRPr="004A3277">
        <w:rPr>
          <w:color w:val="000000"/>
        </w:rPr>
        <w:t xml:space="preserve">(обмен информацией, дающей реальное представление о школьных делах и поведении ребенка, его проблемах).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 для своей профессиональной работы с ребенком: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– особенности здоровья ребенка;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– его увлечения, интересы;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lastRenderedPageBreak/>
        <w:t xml:space="preserve">– предпочтения в общении в семье;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– поведенческие реакции;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– особенности характера;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– мотивации учения;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– моральные ценности семьи.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Посещение семьи </w:t>
      </w:r>
      <w:r w:rsidRPr="004A3277">
        <w:rPr>
          <w:color w:val="000000"/>
        </w:rPr>
        <w:t xml:space="preserve">(индивидуальная работа педагога с родителями, знакомство с условиями жизни).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Родительское собрание </w:t>
      </w:r>
      <w:r w:rsidRPr="004A3277">
        <w:rPr>
          <w:color w:val="000000"/>
        </w:rPr>
        <w:t xml:space="preserve">(форма анализа, осмысления на основе данных педагогической науки опыта воспитания).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1) Общешкольные родительские собрания </w:t>
      </w:r>
      <w:r w:rsidRPr="004A3277">
        <w:rPr>
          <w:color w:val="000000"/>
        </w:rPr>
        <w:t xml:space="preserve">– проводятся два раза в год. Цель: знакомство с нормативно-правовыми документами о школе, основными направлениями, задачами, итогами работы.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>2</w:t>
      </w:r>
      <w:r w:rsidRPr="004A3277">
        <w:rPr>
          <w:b/>
          <w:bCs/>
          <w:color w:val="000000"/>
        </w:rPr>
        <w:t xml:space="preserve">) Классные родительские собрания </w:t>
      </w:r>
      <w:r w:rsidRPr="004A3277">
        <w:rPr>
          <w:color w:val="000000"/>
        </w:rPr>
        <w:t xml:space="preserve">– проводятся четыре-пять раз в год. Цель: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Родительские чтения </w:t>
      </w:r>
      <w:r w:rsidRPr="004A3277">
        <w:rPr>
          <w:color w:val="000000"/>
        </w:rPr>
        <w:t xml:space="preserve">–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Родительские вечера </w:t>
      </w:r>
      <w:r w:rsidRPr="004A3277">
        <w:rPr>
          <w:color w:val="000000"/>
        </w:rPr>
        <w:t xml:space="preserve">– форма работы, которая прекрасно сплачивает родительский коллектив. Родительские вечера проводятся в классе 2–3 раза в год без присутствия детей. Родительский вечер –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Родительский тренинг </w:t>
      </w:r>
      <w:r w:rsidRPr="004A3277">
        <w:rPr>
          <w:color w:val="000000"/>
        </w:rPr>
        <w:t xml:space="preserve">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12–15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5–8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t xml:space="preserve">Родительские ринги </w:t>
      </w:r>
      <w:r w:rsidRPr="004A3277">
        <w:rPr>
          <w:color w:val="000000"/>
        </w:rPr>
        <w:t xml:space="preserve">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 </w:t>
      </w: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color w:val="000000"/>
        </w:rPr>
        <w:t xml:space="preserve">И традиционные, и нетрадиционные методы, формы взаимодействия классного руководителя с родителями учеников ставят одну общую цель – сделать счастливой подрастающую личность, входящую в современную культурную жизнь. </w:t>
      </w:r>
    </w:p>
    <w:p w:rsidR="00D067A6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7C577F" w:rsidRDefault="007C577F" w:rsidP="000A3A4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7C577F" w:rsidRDefault="007C577F" w:rsidP="000A3A4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7C577F" w:rsidRPr="004A3277" w:rsidRDefault="007C577F" w:rsidP="000A3A4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</w:p>
    <w:p w:rsidR="00D067A6" w:rsidRPr="004A3277" w:rsidRDefault="00D067A6" w:rsidP="000A3A4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4A3277">
        <w:rPr>
          <w:b/>
          <w:bCs/>
          <w:color w:val="000000"/>
        </w:rPr>
        <w:lastRenderedPageBreak/>
        <w:t xml:space="preserve">5.3. Взаимодействие школы с социальными партнёрами </w:t>
      </w:r>
    </w:p>
    <w:p w:rsidR="00D067A6" w:rsidRPr="004A3277" w:rsidRDefault="00D067A6" w:rsidP="000A3A40">
      <w:pPr>
        <w:ind w:firstLine="709"/>
        <w:contextualSpacing/>
        <w:jc w:val="both"/>
      </w:pPr>
      <w:r w:rsidRPr="004A3277">
        <w:t>Школа активно взаимодействует с социальными партнерами в целях реализации программы духовно-нравственного развития и воспитания учащихся.</w:t>
      </w:r>
    </w:p>
    <w:p w:rsidR="00D067A6" w:rsidRPr="004A3277" w:rsidRDefault="00E91791" w:rsidP="00D067A6">
      <w:pPr>
        <w:pStyle w:val="Default"/>
        <w:rPr>
          <w:b/>
          <w:bCs/>
        </w:rPr>
      </w:pPr>
      <w:r>
        <w:rPr>
          <w:b/>
          <w:bCs/>
          <w:noProof/>
        </w:rPr>
        <w:pict>
          <v:group id="_x0000_s1026" style="position:absolute;margin-left:11.7pt;margin-top:10.7pt;width:498.75pt;height:309.75pt;z-index:251660288" coordorigin="900,6120" coordsize="9975,6195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7" type="#_x0000_t176" style="position:absolute;left:4455;top:8520;width:2880;height:1470" strokeweight="6pt">
              <v:stroke linestyle="thickBetweenThin"/>
              <v:textbox>
                <w:txbxContent>
                  <w:p w:rsidR="00E91791" w:rsidRPr="000362F8" w:rsidRDefault="00E91791" w:rsidP="00D067A6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E91791" w:rsidRPr="000362F8" w:rsidRDefault="00E91791" w:rsidP="00D067A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МБОУ «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БарагханскаяСОШ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28" type="#_x0000_t176" style="position:absolute;left:4515;top:6120;width:2610;height:1275">
              <v:textbox>
                <w:txbxContent>
                  <w:p w:rsidR="00E91791" w:rsidRPr="000362F8" w:rsidRDefault="00E91791" w:rsidP="00D067A6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E91791" w:rsidRDefault="00E91791" w:rsidP="00D067A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E91791" w:rsidRPr="000362F8" w:rsidRDefault="00E91791" w:rsidP="005804EE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Барагханская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уч. больница</w:t>
                    </w:r>
                  </w:p>
                </w:txbxContent>
              </v:textbox>
            </v:shape>
            <v:shape id="_x0000_s1029" type="#_x0000_t176" style="position:absolute;left:4530;top:11040;width:2610;height:1275">
              <v:textbox>
                <w:txbxContent>
                  <w:p w:rsidR="00E91791" w:rsidRPr="000362F8" w:rsidRDefault="00E91791" w:rsidP="00D067A6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E91791" w:rsidRDefault="00E91791" w:rsidP="00D067A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E91791" w:rsidRPr="000362F8" w:rsidRDefault="00E91791" w:rsidP="00D067A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Сельская библиотека </w:t>
                    </w:r>
                  </w:p>
                </w:txbxContent>
              </v:textbox>
            </v:shape>
            <v:shape id="_x0000_s1030" type="#_x0000_t176" style="position:absolute;left:1470;top:10455;width:2610;height:1275">
              <v:textbox>
                <w:txbxContent>
                  <w:p w:rsidR="00E91791" w:rsidRPr="000362F8" w:rsidRDefault="00E91791" w:rsidP="00D067A6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E91791" w:rsidRDefault="00E91791" w:rsidP="00D067A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E91791" w:rsidRPr="000362F8" w:rsidRDefault="00E91791" w:rsidP="00D067A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Музей </w:t>
                    </w:r>
                  </w:p>
                </w:txbxContent>
              </v:textbox>
            </v:shape>
            <v:shape id="_x0000_s1031" type="#_x0000_t176" style="position:absolute;left:1410;top:6900;width:2610;height:1275">
              <v:textbox>
                <w:txbxContent>
                  <w:p w:rsidR="00E91791" w:rsidRPr="003F3EE7" w:rsidRDefault="00E91791" w:rsidP="00D067A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Сельский дом  культуры</w:t>
                    </w:r>
                  </w:p>
                </w:txbxContent>
              </v:textbox>
            </v:shape>
            <v:shape id="_x0000_s1032" type="#_x0000_t176" style="position:absolute;left:900;top:8700;width:2610;height:1275">
              <v:textbox>
                <w:txbxContent>
                  <w:p w:rsidR="00E91791" w:rsidRPr="000362F8" w:rsidRDefault="00E91791" w:rsidP="00D067A6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E91791" w:rsidRPr="000362F8" w:rsidRDefault="00E91791" w:rsidP="005804E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Детский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са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д»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Хараасгай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</v:shape>
            <v:shape id="_x0000_s1033" type="#_x0000_t176" style="position:absolute;left:7725;top:10410;width:2610;height:1275">
              <v:textbox>
                <w:txbxContent>
                  <w:p w:rsidR="00E91791" w:rsidRPr="000362F8" w:rsidRDefault="00E91791" w:rsidP="00D067A6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E91791" w:rsidRPr="000362F8" w:rsidRDefault="00E91791" w:rsidP="005804E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поселения «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Барагхан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</v:shape>
            <v:shape id="_x0000_s1034" type="#_x0000_t176" style="position:absolute;left:7770;top:6885;width:2610;height:1275">
              <v:textbox>
                <w:txbxContent>
                  <w:p w:rsidR="00E91791" w:rsidRPr="000362F8" w:rsidRDefault="00E91791" w:rsidP="00D067A6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E91791" w:rsidRDefault="00E91791" w:rsidP="00D067A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E91791" w:rsidRPr="000362F8" w:rsidRDefault="00E91791" w:rsidP="00D067A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ДЮСШ</w:t>
                    </w:r>
                  </w:p>
                </w:txbxContent>
              </v:textbox>
            </v:shape>
            <v:shape id="_x0000_s1035" type="#_x0000_t176" style="position:absolute;left:8265;top:8625;width:2610;height:1275">
              <v:textbox>
                <w:txbxContent>
                  <w:p w:rsidR="00E91791" w:rsidRPr="000362F8" w:rsidRDefault="00E91791" w:rsidP="00D067A6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E91791" w:rsidRDefault="00E91791" w:rsidP="00D067A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E91791" w:rsidRPr="000362F8" w:rsidRDefault="00E91791" w:rsidP="00D067A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КДН, ИДН</w:t>
                    </w:r>
                  </w:p>
                </w:txbxContent>
              </v:textbox>
            </v:shape>
            <v:line id="_x0000_s1036" style="position:absolute;flip:y" from="5835,7365" to="5835,8490" strokeweight="2pt">
              <v:stroke endarrow="block" endarrowwidth="narrow" endarrowlength="long"/>
            </v:line>
            <v:line id="_x0000_s1037" style="position:absolute;rotation:180;flip:y" from="5865,9945" to="5865,11070" strokeweight="2pt">
              <v:stroke endarrow="classic" endarrowwidth="narrow" endarrowlength="long"/>
            </v:line>
            <v:line id="_x0000_s1038" style="position:absolute;rotation:15422964fd;flip:y" from="7515,9851" to="7593,10579" strokeweight="2pt">
              <v:stroke endarrow="classic" endarrowwidth="narrow" endarrowlength="long"/>
            </v:line>
            <v:line id="_x0000_s1039" style="position:absolute;rotation:-2117515fd;flip:y" from="7560,7916" to="7638,8644" strokeweight="2pt">
              <v:stroke endarrow="classic" endarrowwidth="narrow" endarrowlength="long"/>
            </v:line>
            <v:line id="_x0000_s1040" style="position:absolute;rotation:-5526552fd;flip:y" from="7729,8743" to="7826,9648" strokeweight="2pt">
              <v:stroke endarrow="classic" endarrowwidth="narrow" endarrowlength="long"/>
            </v:line>
            <v:line id="_x0000_s1041" style="position:absolute;rotation:9401388fd;flip:y" from="4218,9822" to="4333,10576" strokeweight="2pt">
              <v:stroke endarrow="classic" endarrowwidth="narrow" endarrowlength="long"/>
            </v:line>
            <v:line id="_x0000_s1042" style="position:absolute;rotation:-17191008fd;flip:y" from="3890,8874" to="3970,9739" strokeweight="2pt">
              <v:stroke endarrow="classic" endarrowwidth="narrow" endarrowlength="long"/>
            </v:line>
            <v:line id="_x0000_s1043" style="position:absolute;rotation:3429096fd;flip:y" from="4215,8021" to="4293,8749" strokeweight="2pt">
              <v:stroke endarrow="classic" endarrowwidth="narrow" endarrowlength="long"/>
            </v:line>
          </v:group>
        </w:pict>
      </w: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Pr="004A3277" w:rsidRDefault="00D067A6" w:rsidP="00D067A6">
      <w:pPr>
        <w:pStyle w:val="Default"/>
        <w:rPr>
          <w:b/>
          <w:bCs/>
        </w:rPr>
      </w:pPr>
    </w:p>
    <w:p w:rsidR="00D067A6" w:rsidRDefault="00D067A6" w:rsidP="00D067A6">
      <w:pPr>
        <w:pStyle w:val="Default"/>
        <w:rPr>
          <w:b/>
          <w:bCs/>
        </w:rPr>
      </w:pPr>
    </w:p>
    <w:p w:rsidR="005804EE" w:rsidRPr="004A3277" w:rsidRDefault="005804EE" w:rsidP="00D067A6">
      <w:pPr>
        <w:pStyle w:val="Default"/>
        <w:rPr>
          <w:b/>
          <w:bCs/>
        </w:rPr>
      </w:pPr>
    </w:p>
    <w:p w:rsidR="00D067A6" w:rsidRPr="004A3277" w:rsidRDefault="00D067A6" w:rsidP="007C577F">
      <w:pPr>
        <w:pStyle w:val="Default"/>
        <w:contextualSpacing/>
        <w:jc w:val="both"/>
        <w:rPr>
          <w:b/>
          <w:bCs/>
        </w:rPr>
      </w:pPr>
      <w:r w:rsidRPr="004A3277">
        <w:rPr>
          <w:b/>
          <w:bCs/>
        </w:rPr>
        <w:t xml:space="preserve">6. Планируемые результаты духовно-нравственного развития и воспитания </w:t>
      </w:r>
      <w:proofErr w:type="gramStart"/>
      <w:r w:rsidRPr="004A3277">
        <w:rPr>
          <w:b/>
          <w:bCs/>
        </w:rPr>
        <w:t>обучающихся</w:t>
      </w:r>
      <w:proofErr w:type="gramEnd"/>
      <w:r w:rsidRPr="004A3277">
        <w:rPr>
          <w:b/>
          <w:bCs/>
        </w:rPr>
        <w:t xml:space="preserve"> на ступени начального общего образования.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Каждое из основных направлений духовно-нравственного развития и воспитания младших школьников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В результате реализации программы духовно-нравственного развития и </w:t>
      </w:r>
      <w:proofErr w:type="gramStart"/>
      <w:r w:rsidRPr="004A3277">
        <w:t>воспитания</w:t>
      </w:r>
      <w:proofErr w:type="gramEnd"/>
      <w:r w:rsidRPr="004A3277">
        <w:t xml:space="preserve"> обучающихся на ступени начального общего образования должно обеспечиваться достижение обучающимися: </w:t>
      </w:r>
    </w:p>
    <w:p w:rsidR="00D067A6" w:rsidRPr="004A3277" w:rsidRDefault="00D067A6" w:rsidP="007C577F">
      <w:pPr>
        <w:pStyle w:val="Default"/>
        <w:numPr>
          <w:ilvl w:val="0"/>
          <w:numId w:val="33"/>
        </w:numPr>
        <w:tabs>
          <w:tab w:val="left" w:pos="851"/>
        </w:tabs>
        <w:ind w:left="0" w:firstLine="709"/>
        <w:contextualSpacing/>
        <w:jc w:val="both"/>
      </w:pPr>
      <w:r w:rsidRPr="005804EE">
        <w:rPr>
          <w:iCs/>
        </w:rPr>
        <w:t>воспитательных результатов</w:t>
      </w:r>
      <w:r w:rsidRPr="004A3277">
        <w:rPr>
          <w:i/>
          <w:iCs/>
        </w:rPr>
        <w:t xml:space="preserve"> </w:t>
      </w:r>
      <w:r w:rsidRPr="004A3277">
        <w:t xml:space="preserve">– тех духовно-нравственных приобретений,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 </w:t>
      </w:r>
    </w:p>
    <w:p w:rsidR="00D067A6" w:rsidRPr="004A3277" w:rsidRDefault="00D067A6" w:rsidP="007C577F">
      <w:pPr>
        <w:pStyle w:val="Default"/>
        <w:numPr>
          <w:ilvl w:val="0"/>
          <w:numId w:val="33"/>
        </w:numPr>
        <w:tabs>
          <w:tab w:val="left" w:pos="851"/>
        </w:tabs>
        <w:ind w:left="0" w:firstLine="709"/>
        <w:contextualSpacing/>
        <w:jc w:val="both"/>
      </w:pPr>
      <w:r w:rsidRPr="005804EE">
        <w:rPr>
          <w:iCs/>
        </w:rPr>
        <w:t>эффекта</w:t>
      </w:r>
      <w:r w:rsidRPr="004A3277">
        <w:rPr>
          <w:i/>
          <w:iCs/>
        </w:rPr>
        <w:t xml:space="preserve"> </w:t>
      </w:r>
      <w:r w:rsidRPr="004A3277">
        <w:t xml:space="preserve">– 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При этом учитывается, что достижение эффекта - развитие личности обучающегося, формирование его социальной компетентности и т.д.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т.п.), а также собственным усилиям самого обучающегося.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Воспитательные результаты и эффекты деятельности школьников распределяются по трем уровням.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rPr>
          <w:b/>
          <w:bCs/>
        </w:rPr>
        <w:t xml:space="preserve">Первый уровень результатов </w:t>
      </w:r>
      <w:r w:rsidRPr="004A3277">
        <w:t xml:space="preserve">– 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</w:t>
      </w:r>
      <w:r w:rsidRPr="004A3277">
        <w:lastRenderedPageBreak/>
        <w:t xml:space="preserve">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rPr>
          <w:b/>
          <w:bCs/>
        </w:rPr>
        <w:t xml:space="preserve">Второй уровень результатов </w:t>
      </w:r>
      <w:r w:rsidRPr="004A3277">
        <w:t xml:space="preserve">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школы, т.е. в защищенной, дружественной </w:t>
      </w:r>
      <w:proofErr w:type="spellStart"/>
      <w:r w:rsidRPr="004A3277">
        <w:t>просоциальной</w:t>
      </w:r>
      <w:proofErr w:type="spellEnd"/>
      <w:r w:rsidRPr="004A3277">
        <w:t xml:space="preserve">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rPr>
          <w:b/>
          <w:bCs/>
        </w:rPr>
        <w:t xml:space="preserve">Третий уровень результатов </w:t>
      </w:r>
      <w:r w:rsidRPr="004A3277">
        <w:t xml:space="preserve">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школы, в открытой общественной среде.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С переходом от одного уровня результатов к другому существенно возрастают воспитательные эффекты: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на третьем уровне создаются необходимые условия для участия </w:t>
      </w:r>
      <w:proofErr w:type="gramStart"/>
      <w:r w:rsidRPr="004A3277">
        <w:t>обучающихся</w:t>
      </w:r>
      <w:proofErr w:type="gramEnd"/>
      <w:r w:rsidRPr="004A3277">
        <w:t xml:space="preserve"> в нравственно-ориентированной социально значимой деятельности.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младших школьников достигает относительной полноты.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Переход от одного уровня воспитательных результатов к другому должен быть последовательным, постепенным. </w:t>
      </w:r>
    </w:p>
    <w:p w:rsidR="00D067A6" w:rsidRPr="00FD08DC" w:rsidRDefault="00D067A6" w:rsidP="007C577F">
      <w:pPr>
        <w:pStyle w:val="Default"/>
        <w:ind w:firstLine="700"/>
        <w:contextualSpacing/>
        <w:jc w:val="both"/>
        <w:rPr>
          <w:b/>
        </w:rPr>
      </w:pPr>
      <w:r w:rsidRPr="00FD08DC">
        <w:rPr>
          <w:b/>
          <w:i/>
          <w:iCs/>
        </w:rPr>
        <w:t>В первом классе</w:t>
      </w:r>
      <w:r w:rsidRPr="004A3277">
        <w:rPr>
          <w:i/>
          <w:iCs/>
        </w:rPr>
        <w:t xml:space="preserve"> </w:t>
      </w:r>
      <w:r w:rsidRPr="004A3277">
        <w:t xml:space="preserve">дети особенно восприимчивы к новому социальному знанию, стремятся понять новую для них школьную реальность. Педагог должен поддержать эту тенденцию, обеспечить используемыми воспитательными формами </w:t>
      </w:r>
      <w:r w:rsidRPr="00FD08DC">
        <w:rPr>
          <w:b/>
          <w:i/>
          <w:iCs/>
        </w:rPr>
        <w:t>достижение ребенком первого уровня результатов</w:t>
      </w:r>
      <w:r w:rsidRPr="00FD08DC">
        <w:rPr>
          <w:b/>
        </w:rPr>
        <w:t xml:space="preserve">. </w:t>
      </w:r>
    </w:p>
    <w:p w:rsidR="00D067A6" w:rsidRPr="00FD08DC" w:rsidRDefault="00D067A6" w:rsidP="007C577F">
      <w:pPr>
        <w:pStyle w:val="Default"/>
        <w:ind w:firstLine="700"/>
        <w:contextualSpacing/>
        <w:jc w:val="both"/>
        <w:rPr>
          <w:b/>
        </w:rPr>
      </w:pPr>
      <w:r w:rsidRPr="00FD08DC">
        <w:rPr>
          <w:b/>
          <w:i/>
          <w:iCs/>
        </w:rPr>
        <w:t>Во втором и третьем классе</w:t>
      </w:r>
      <w:r w:rsidRPr="00FD08DC">
        <w:rPr>
          <w:b/>
        </w:rPr>
        <w:t>,</w:t>
      </w:r>
      <w:r w:rsidRPr="004A3277">
        <w:t xml:space="preserve">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создает благоприятную ситуацию для </w:t>
      </w:r>
      <w:r w:rsidRPr="00FD08DC">
        <w:rPr>
          <w:b/>
          <w:i/>
          <w:iCs/>
        </w:rPr>
        <w:t xml:space="preserve">достижения второго уровня воспитательных результатов.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Последовательное восхождение от результатов первого к результатам второго уровня на протяжении трех лет обучения в школе создает </w:t>
      </w:r>
      <w:r w:rsidRPr="00FD08DC">
        <w:rPr>
          <w:b/>
          <w:i/>
          <w:iCs/>
        </w:rPr>
        <w:t>к четвертому классу</w:t>
      </w:r>
      <w:r w:rsidRPr="004A3277">
        <w:rPr>
          <w:i/>
          <w:iCs/>
        </w:rPr>
        <w:t xml:space="preserve"> </w:t>
      </w:r>
      <w:r w:rsidRPr="004A3277">
        <w:t xml:space="preserve">у младшего школьника реальную возможность выхода в пространство общественного действия, т.е. </w:t>
      </w:r>
      <w:r w:rsidRPr="00FD08DC">
        <w:rPr>
          <w:b/>
          <w:i/>
          <w:iCs/>
        </w:rPr>
        <w:t>достижения третьего уровня воспитательных результатов</w:t>
      </w:r>
      <w:r w:rsidRPr="004A3277">
        <w:rPr>
          <w:i/>
          <w:iCs/>
        </w:rPr>
        <w:t xml:space="preserve">. </w:t>
      </w:r>
      <w:r w:rsidRPr="004A3277">
        <w:t xml:space="preserve">Выход для ученика начальной школы на третий уровень воспитательных результатов должен сопровождаться: </w:t>
      </w:r>
    </w:p>
    <w:p w:rsidR="00D067A6" w:rsidRPr="004A3277" w:rsidRDefault="00D067A6" w:rsidP="007C577F">
      <w:pPr>
        <w:pStyle w:val="Default"/>
        <w:numPr>
          <w:ilvl w:val="0"/>
          <w:numId w:val="30"/>
        </w:numPr>
        <w:tabs>
          <w:tab w:val="clear" w:pos="700"/>
          <w:tab w:val="num" w:pos="142"/>
          <w:tab w:val="left" w:pos="851"/>
        </w:tabs>
        <w:ind w:left="0" w:firstLine="709"/>
        <w:contextualSpacing/>
        <w:jc w:val="both"/>
      </w:pPr>
      <w:r w:rsidRPr="004A3277">
        <w:t xml:space="preserve">выход в дружественную среду; </w:t>
      </w:r>
    </w:p>
    <w:p w:rsidR="00D067A6" w:rsidRPr="004A3277" w:rsidRDefault="00D067A6" w:rsidP="007C577F">
      <w:pPr>
        <w:pStyle w:val="Default"/>
        <w:numPr>
          <w:ilvl w:val="0"/>
          <w:numId w:val="30"/>
        </w:numPr>
        <w:tabs>
          <w:tab w:val="clear" w:pos="700"/>
          <w:tab w:val="num" w:pos="142"/>
          <w:tab w:val="left" w:pos="851"/>
        </w:tabs>
        <w:ind w:left="0" w:firstLine="709"/>
        <w:contextualSpacing/>
        <w:jc w:val="both"/>
      </w:pPr>
      <w:r w:rsidRPr="004A3277">
        <w:t xml:space="preserve">ограничением в известной степени конфликтности и неопределенности, свойственной современной социальной ситуации.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Достижение трех уровней воспитательных результатов обеспечивает появление значимых </w:t>
      </w:r>
      <w:r w:rsidRPr="004A3277">
        <w:rPr>
          <w:i/>
          <w:iCs/>
        </w:rPr>
        <w:t xml:space="preserve">эффектов </w:t>
      </w:r>
      <w:r w:rsidRPr="004A3277">
        <w:t xml:space="preserve">духовно-нравственного развития и воспитания обучающихся – </w:t>
      </w:r>
      <w:r w:rsidRPr="004A3277">
        <w:rPr>
          <w:i/>
          <w:iCs/>
        </w:rPr>
        <w:t xml:space="preserve">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обществу. </w:t>
      </w:r>
    </w:p>
    <w:p w:rsidR="00D067A6" w:rsidRPr="004A3277" w:rsidRDefault="00D067A6" w:rsidP="007C577F">
      <w:pPr>
        <w:pStyle w:val="Default"/>
        <w:ind w:firstLine="700"/>
        <w:contextualSpacing/>
        <w:jc w:val="both"/>
      </w:pPr>
      <w:r w:rsidRPr="004A3277">
        <w:t xml:space="preserve">По каждому из направлений духовно-нравственного развития и </w:t>
      </w:r>
      <w:proofErr w:type="gramStart"/>
      <w:r w:rsidRPr="004A3277">
        <w:t>воспитания</w:t>
      </w:r>
      <w:proofErr w:type="gramEnd"/>
      <w:r w:rsidRPr="004A3277">
        <w:t xml:space="preserve"> обучающихся на ступени начального общего образования предусмотрены и обучающимися могут быть достигнуты следующие </w:t>
      </w:r>
      <w:r w:rsidRPr="004A3277">
        <w:rPr>
          <w:b/>
          <w:bCs/>
        </w:rPr>
        <w:t xml:space="preserve">воспитательные результаты </w:t>
      </w:r>
      <w:r w:rsidRPr="004A3277">
        <w:t xml:space="preserve">(по направлениям): </w:t>
      </w:r>
    </w:p>
    <w:p w:rsidR="00D067A6" w:rsidRPr="004A3277" w:rsidRDefault="00D067A6" w:rsidP="007C577F">
      <w:pPr>
        <w:pStyle w:val="Default"/>
        <w:contextualSpacing/>
        <w:jc w:val="both"/>
      </w:pPr>
    </w:p>
    <w:p w:rsidR="00D067A6" w:rsidRPr="004A3277" w:rsidRDefault="00D067A6" w:rsidP="007C577F">
      <w:pPr>
        <w:pStyle w:val="Default"/>
        <w:contextualSpacing/>
        <w:jc w:val="both"/>
      </w:pPr>
      <w:r w:rsidRPr="004A3277">
        <w:rPr>
          <w:b/>
          <w:bCs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В школе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</w:t>
      </w:r>
      <w:r w:rsidRPr="004A3277">
        <w:lastRenderedPageBreak/>
        <w:t xml:space="preserve">себя и окружающую действительность, готовых и способных строить жизнь, достойную современного человека.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В начальном звене школы начинается формирование личности, осознающей себя частью общества и гражданином своего Отечества, овладение следующими компетенциями: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первоначальный опыт постижения ценностей гражданского общества, национальной истории и культуры;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опыт ролевого взаимодействия и реализации гражданской, патриотической позиции;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опыт социальной и межкультурной коммуникации;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начальные представления о правах и обязанностях человека, гражданина, семьянина, товарища. </w:t>
      </w:r>
    </w:p>
    <w:p w:rsidR="00D067A6" w:rsidRPr="004A3277" w:rsidRDefault="00D067A6" w:rsidP="007C577F">
      <w:pPr>
        <w:pStyle w:val="Default"/>
        <w:contextualSpacing/>
        <w:jc w:val="both"/>
      </w:pPr>
    </w:p>
    <w:p w:rsidR="00D067A6" w:rsidRPr="004A3277" w:rsidRDefault="00D067A6" w:rsidP="007C577F">
      <w:pPr>
        <w:pStyle w:val="Default"/>
        <w:contextualSpacing/>
        <w:jc w:val="both"/>
      </w:pPr>
      <w:r w:rsidRPr="004A3277">
        <w:rPr>
          <w:b/>
          <w:bCs/>
        </w:rPr>
        <w:t xml:space="preserve">Воспитание нравственных чувств и этического сознания.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уважительное отношение к традиционным религиям;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неравнодушие к жизненным проблемам других людей, сочувствие к человеку, находящемуся в трудной ситуации;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>• уважительное отношение к родителям (законным представителям), к старшим, заботливое отношение к младшим;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знание традиций своей семьи и лицея, бережное отношение к ним.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</w:p>
    <w:p w:rsidR="00D067A6" w:rsidRPr="004A3277" w:rsidRDefault="00D067A6" w:rsidP="007C577F">
      <w:pPr>
        <w:pStyle w:val="Default"/>
        <w:contextualSpacing/>
        <w:jc w:val="both"/>
      </w:pPr>
      <w:r w:rsidRPr="004A3277">
        <w:rPr>
          <w:b/>
          <w:bCs/>
        </w:rPr>
        <w:t xml:space="preserve">Воспитание трудолюбия, творческого отношения к учению, труду, жизни.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ценностное отношение к труду и творчеству, человеку труда, трудовым достижениям России и человечества, трудолюбие;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ценностное и творческое отношение к учебному труду;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элементарные представления о различных профессиях;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первоначальные навыки трудового творческого сотрудничества со сверстниками, старшими детьми и взрослыми;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осознание приоритета нравственных основ труда, творчества, создания нового;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первоначальный опыт участия в различных видах общественно полезной и личностно значимой деятельности;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потребности и начальные умения выражать себя в различных доступных и наиболее привлекательных для ребёнка видах творческой деятельности;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мотивация к самореализации в социальном творчестве, познавательной и практической, общественно полезной деятельности. </w:t>
      </w:r>
    </w:p>
    <w:p w:rsidR="00D067A6" w:rsidRPr="004A3277" w:rsidRDefault="00D067A6" w:rsidP="007C577F">
      <w:pPr>
        <w:pStyle w:val="Default"/>
        <w:contextualSpacing/>
        <w:jc w:val="both"/>
      </w:pPr>
    </w:p>
    <w:p w:rsidR="00D067A6" w:rsidRPr="004A3277" w:rsidRDefault="00D067A6" w:rsidP="007C577F">
      <w:pPr>
        <w:pStyle w:val="Default"/>
        <w:contextualSpacing/>
        <w:jc w:val="both"/>
      </w:pPr>
      <w:r w:rsidRPr="004A3277">
        <w:rPr>
          <w:b/>
          <w:bCs/>
        </w:rPr>
        <w:t xml:space="preserve">Формирование ценностного отношения к здоровью и здоровому образу жизни. </w:t>
      </w:r>
    </w:p>
    <w:p w:rsidR="00D067A6" w:rsidRPr="004A3277" w:rsidRDefault="00D067A6" w:rsidP="007C577F">
      <w:pPr>
        <w:pStyle w:val="Default"/>
        <w:numPr>
          <w:ilvl w:val="0"/>
          <w:numId w:val="3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ценностное отношение к своему здоровью, здоровью близких и окружающих людей; </w:t>
      </w:r>
    </w:p>
    <w:p w:rsidR="00D067A6" w:rsidRPr="004A3277" w:rsidRDefault="00D067A6" w:rsidP="007C577F">
      <w:pPr>
        <w:pStyle w:val="Default"/>
        <w:numPr>
          <w:ilvl w:val="0"/>
          <w:numId w:val="3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</w:t>
      </w:r>
    </w:p>
    <w:p w:rsidR="00D067A6" w:rsidRPr="004A3277" w:rsidRDefault="00D067A6" w:rsidP="007C577F">
      <w:pPr>
        <w:pStyle w:val="Default"/>
        <w:numPr>
          <w:ilvl w:val="0"/>
          <w:numId w:val="3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первоначальный личный опыт </w:t>
      </w:r>
      <w:proofErr w:type="spellStart"/>
      <w:r w:rsidRPr="004A3277">
        <w:t>здоровьесберегающей</w:t>
      </w:r>
      <w:proofErr w:type="spellEnd"/>
      <w:r w:rsidRPr="004A3277">
        <w:t xml:space="preserve"> деятельности; </w:t>
      </w:r>
    </w:p>
    <w:p w:rsidR="00D067A6" w:rsidRPr="004A3277" w:rsidRDefault="00D067A6" w:rsidP="007C577F">
      <w:pPr>
        <w:pStyle w:val="Default"/>
        <w:numPr>
          <w:ilvl w:val="0"/>
          <w:numId w:val="31"/>
        </w:numPr>
        <w:tabs>
          <w:tab w:val="left" w:pos="851"/>
        </w:tabs>
        <w:ind w:left="0" w:firstLine="709"/>
        <w:contextualSpacing/>
        <w:jc w:val="both"/>
      </w:pPr>
      <w:r w:rsidRPr="004A3277">
        <w:lastRenderedPageBreak/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D067A6" w:rsidRPr="004A3277" w:rsidRDefault="00D067A6" w:rsidP="007C577F">
      <w:pPr>
        <w:pStyle w:val="Default"/>
        <w:numPr>
          <w:ilvl w:val="0"/>
          <w:numId w:val="31"/>
        </w:numPr>
        <w:tabs>
          <w:tab w:val="left" w:pos="851"/>
        </w:tabs>
        <w:ind w:left="0" w:firstLine="709"/>
        <w:contextualSpacing/>
        <w:jc w:val="both"/>
      </w:pPr>
      <w:r w:rsidRPr="004A3277">
        <w:t xml:space="preserve">знания о возможном негативном влиянии компьютерных игр, телевидения, рекламы на здоровье человека. </w:t>
      </w:r>
    </w:p>
    <w:p w:rsidR="00D067A6" w:rsidRPr="004A3277" w:rsidRDefault="00D067A6" w:rsidP="007C577F">
      <w:pPr>
        <w:pStyle w:val="Default"/>
        <w:contextualSpacing/>
        <w:jc w:val="both"/>
      </w:pPr>
    </w:p>
    <w:p w:rsidR="00D067A6" w:rsidRPr="004A3277" w:rsidRDefault="00D067A6" w:rsidP="007C577F">
      <w:pPr>
        <w:pStyle w:val="Default"/>
        <w:contextualSpacing/>
        <w:jc w:val="both"/>
      </w:pPr>
      <w:r w:rsidRPr="004A3277">
        <w:rPr>
          <w:b/>
          <w:bCs/>
        </w:rPr>
        <w:t xml:space="preserve">Воспитание ценностного отношения к природе, окружающей среде.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ценностное отношение к природе;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первоначальный опыт эстетического, эмоционально-нравственного отношения к природе;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первоначальный опыт участия в природоохранной деятельности в школе, на пришкольном участке, по месту жительства;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личный опыт участия в экологических инициативах, проектах. </w:t>
      </w:r>
    </w:p>
    <w:p w:rsidR="00D067A6" w:rsidRPr="004A3277" w:rsidRDefault="00D067A6" w:rsidP="007C577F">
      <w:pPr>
        <w:pStyle w:val="Default"/>
        <w:contextualSpacing/>
        <w:jc w:val="both"/>
      </w:pPr>
    </w:p>
    <w:p w:rsidR="00D067A6" w:rsidRPr="004A3277" w:rsidRDefault="00D067A6" w:rsidP="007C577F">
      <w:pPr>
        <w:pStyle w:val="Default"/>
        <w:contextualSpacing/>
        <w:jc w:val="both"/>
      </w:pPr>
      <w:r w:rsidRPr="004A3277">
        <w:rPr>
          <w:b/>
          <w:bCs/>
        </w:rPr>
        <w:t xml:space="preserve">Воспитание ценностного отношения к </w:t>
      </w:r>
      <w:proofErr w:type="gramStart"/>
      <w:r w:rsidRPr="004A3277">
        <w:rPr>
          <w:b/>
          <w:bCs/>
        </w:rPr>
        <w:t>прекрасному</w:t>
      </w:r>
      <w:proofErr w:type="gramEnd"/>
      <w:r w:rsidRPr="004A3277">
        <w:rPr>
          <w:b/>
          <w:bCs/>
        </w:rPr>
        <w:t xml:space="preserve">, формирование представлений об эстетических идеалах и ценностях.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первоначальные умения видеть красоту в окружающем мире;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первоначальные умения видеть красоту в поведении, поступках людей;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элементарные представления об эстетических и художественных ценностях отечественной культуры;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 первоначальный опыт эмоционального постижения народного творчества, этнокультурных традиций, фольклора народов России;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•мотивация к реализации эстетических ценностей в пространстве образовательного учреждения и семьи. </w:t>
      </w:r>
    </w:p>
    <w:p w:rsidR="00D067A6" w:rsidRPr="004A3277" w:rsidRDefault="00D067A6" w:rsidP="007C577F">
      <w:pPr>
        <w:pStyle w:val="Default"/>
        <w:ind w:firstLine="709"/>
        <w:contextualSpacing/>
        <w:jc w:val="both"/>
      </w:pPr>
      <w:r w:rsidRPr="004A3277">
        <w:t xml:space="preserve">Наличие у выпускников начальной школы способностей к саморазвитию и самовоспитанию, сформированных в системе воспитательной работы, позволит им успешно адаптироваться к постоянно изменяющимся внешним условиям и обеспечит самореализацию, не вступая при этом в конфликт с обществом и государством. </w:t>
      </w:r>
    </w:p>
    <w:p w:rsidR="00D067A6" w:rsidRPr="004A3277" w:rsidRDefault="00D067A6" w:rsidP="007C577F">
      <w:pPr>
        <w:ind w:firstLine="709"/>
        <w:contextualSpacing/>
        <w:jc w:val="both"/>
        <w:rPr>
          <w:b/>
        </w:rPr>
      </w:pPr>
      <w:r w:rsidRPr="004A3277">
        <w:t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религиозном, гендерном и других аспектах.</w:t>
      </w:r>
      <w:r w:rsidRPr="004A3277">
        <w:rPr>
          <w:b/>
        </w:rPr>
        <w:br w:type="textWrapping" w:clear="all"/>
      </w:r>
    </w:p>
    <w:p w:rsidR="00D067A6" w:rsidRPr="004A3277" w:rsidRDefault="00D067A6" w:rsidP="00D067A6">
      <w:pPr>
        <w:jc w:val="center"/>
        <w:rPr>
          <w:b/>
        </w:rPr>
      </w:pPr>
      <w:r>
        <w:rPr>
          <w:b/>
        </w:rPr>
        <w:br w:type="page"/>
      </w:r>
      <w:r w:rsidRPr="004A3277">
        <w:rPr>
          <w:b/>
        </w:rPr>
        <w:lastRenderedPageBreak/>
        <w:t>Уровни результатов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3185"/>
        <w:gridCol w:w="2835"/>
        <w:gridCol w:w="2126"/>
      </w:tblGrid>
      <w:tr w:rsidR="00D067A6" w:rsidRPr="004A3277" w:rsidTr="00FC685C">
        <w:tc>
          <w:tcPr>
            <w:tcW w:w="2202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</w:p>
        </w:tc>
        <w:tc>
          <w:tcPr>
            <w:tcW w:w="3185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  <w:r w:rsidRPr="004A3277">
              <w:rPr>
                <w:b/>
              </w:rPr>
              <w:t>1-й уровень</w:t>
            </w:r>
          </w:p>
        </w:tc>
        <w:tc>
          <w:tcPr>
            <w:tcW w:w="2835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  <w:r w:rsidRPr="004A3277">
              <w:rPr>
                <w:b/>
              </w:rPr>
              <w:t>2-ой уровень</w:t>
            </w:r>
          </w:p>
        </w:tc>
        <w:tc>
          <w:tcPr>
            <w:tcW w:w="2126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  <w:r w:rsidRPr="004A3277">
              <w:rPr>
                <w:b/>
              </w:rPr>
              <w:t>3-ий уровень</w:t>
            </w:r>
          </w:p>
        </w:tc>
      </w:tr>
      <w:tr w:rsidR="00D067A6" w:rsidRPr="004A3277" w:rsidTr="00FC685C">
        <w:tc>
          <w:tcPr>
            <w:tcW w:w="2202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  <w:r w:rsidRPr="004A3277">
              <w:rPr>
                <w:b/>
              </w:rPr>
              <w:t>1 класс</w:t>
            </w:r>
          </w:p>
        </w:tc>
        <w:tc>
          <w:tcPr>
            <w:tcW w:w="3185" w:type="dxa"/>
          </w:tcPr>
          <w:p w:rsidR="00D067A6" w:rsidRPr="004A3277" w:rsidRDefault="00D067A6" w:rsidP="00FC685C">
            <w:r w:rsidRPr="004A3277">
              <w:rPr>
                <w:b/>
              </w:rPr>
              <w:t>Приобретение школьником социальных знаний</w:t>
            </w:r>
            <w:r w:rsidRPr="004A3277">
              <w:t xml:space="preserve">. Для достижения данного уровня результатов особое значение имеет взаимодействие ученика со своими учителями.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все это имеет первостепенное значение для духовно-нравственного развития и воспитания </w:t>
            </w:r>
            <w:proofErr w:type="gramStart"/>
            <w:r w:rsidRPr="004A3277">
              <w:t>обучающихся</w:t>
            </w:r>
            <w:proofErr w:type="gramEnd"/>
            <w:r w:rsidRPr="004A3277">
              <w:t>.</w:t>
            </w:r>
          </w:p>
        </w:tc>
        <w:tc>
          <w:tcPr>
            <w:tcW w:w="2835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</w:p>
        </w:tc>
      </w:tr>
      <w:tr w:rsidR="00D067A6" w:rsidRPr="004A3277" w:rsidTr="00FC685C">
        <w:tc>
          <w:tcPr>
            <w:tcW w:w="2202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  <w:r w:rsidRPr="004A3277">
              <w:rPr>
                <w:b/>
              </w:rPr>
              <w:t>2-3 класс</w:t>
            </w:r>
          </w:p>
        </w:tc>
        <w:tc>
          <w:tcPr>
            <w:tcW w:w="3185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67A6" w:rsidRPr="004A3277" w:rsidRDefault="00D067A6" w:rsidP="00FC685C">
            <w:r w:rsidRPr="004A3277">
              <w:rPr>
                <w:b/>
              </w:rPr>
              <w:t>Получение школьником опыта переживания и позитивного отношения к базовым ценностям общества.</w:t>
            </w:r>
            <w:r w:rsidRPr="004A3277">
              <w:t xml:space="preserve"> Взаимодействие школьников между собой на уровне класса, школы, т.е. в защищенной, дружественной </w:t>
            </w:r>
            <w:proofErr w:type="spellStart"/>
            <w:r w:rsidRPr="004A3277">
              <w:t>просоциальной</w:t>
            </w:r>
            <w:proofErr w:type="spellEnd"/>
            <w:r w:rsidRPr="004A3277">
              <w:t xml:space="preserve"> среде.</w:t>
            </w:r>
          </w:p>
        </w:tc>
        <w:tc>
          <w:tcPr>
            <w:tcW w:w="2126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</w:p>
        </w:tc>
      </w:tr>
      <w:tr w:rsidR="00D067A6" w:rsidRPr="004A3277" w:rsidTr="00FC685C">
        <w:tc>
          <w:tcPr>
            <w:tcW w:w="2202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  <w:r w:rsidRPr="004A3277">
              <w:rPr>
                <w:b/>
              </w:rPr>
              <w:t>4класс</w:t>
            </w:r>
          </w:p>
        </w:tc>
        <w:tc>
          <w:tcPr>
            <w:tcW w:w="3185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067A6" w:rsidRPr="004A3277" w:rsidRDefault="00D067A6" w:rsidP="00FC685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067A6" w:rsidRPr="004A3277" w:rsidRDefault="00D067A6" w:rsidP="00FC685C">
            <w:r w:rsidRPr="004A3277">
              <w:rPr>
                <w:b/>
              </w:rPr>
              <w:t>Получение школьником опыта самостоятельного общественного действия.</w:t>
            </w:r>
            <w:r w:rsidRPr="004A3277">
              <w:t xml:space="preserve"> Особое значение имеет взаимодействие школьника с социальными субъектами за пределами школы, в открытой общественной среде.</w:t>
            </w:r>
          </w:p>
        </w:tc>
      </w:tr>
    </w:tbl>
    <w:p w:rsidR="00D067A6" w:rsidRDefault="00D067A6" w:rsidP="00D067A6">
      <w:pPr>
        <w:tabs>
          <w:tab w:val="left" w:pos="9639"/>
        </w:tabs>
        <w:jc w:val="center"/>
        <w:rPr>
          <w:b/>
        </w:rPr>
      </w:pPr>
    </w:p>
    <w:p w:rsidR="00D067A6" w:rsidRPr="004A3277" w:rsidRDefault="00D067A6" w:rsidP="00D067A6">
      <w:pPr>
        <w:tabs>
          <w:tab w:val="left" w:pos="9639"/>
        </w:tabs>
        <w:jc w:val="center"/>
        <w:rPr>
          <w:b/>
        </w:rPr>
      </w:pPr>
      <w:r>
        <w:rPr>
          <w:b/>
        </w:rPr>
        <w:br w:type="page"/>
      </w:r>
      <w:r w:rsidRPr="004A3277">
        <w:rPr>
          <w:b/>
        </w:rPr>
        <w:lastRenderedPageBreak/>
        <w:t xml:space="preserve">Уровни деятельности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424"/>
        <w:gridCol w:w="2442"/>
        <w:gridCol w:w="2910"/>
      </w:tblGrid>
      <w:tr w:rsidR="00D067A6" w:rsidRPr="004A3277" w:rsidTr="00FC685C">
        <w:tc>
          <w:tcPr>
            <w:tcW w:w="2397" w:type="dxa"/>
          </w:tcPr>
          <w:p w:rsidR="00D067A6" w:rsidRPr="004A3277" w:rsidRDefault="00D067A6" w:rsidP="00FC685C">
            <w:pPr>
              <w:jc w:val="center"/>
            </w:pPr>
            <w:r w:rsidRPr="004A3277">
              <w:t>деятельность</w:t>
            </w:r>
          </w:p>
        </w:tc>
        <w:tc>
          <w:tcPr>
            <w:tcW w:w="2424" w:type="dxa"/>
          </w:tcPr>
          <w:p w:rsidR="00D067A6" w:rsidRPr="004A3277" w:rsidRDefault="00D067A6" w:rsidP="00FC685C">
            <w:pPr>
              <w:jc w:val="center"/>
            </w:pPr>
            <w:r w:rsidRPr="004A3277">
              <w:t>1-ый уровень</w:t>
            </w:r>
          </w:p>
        </w:tc>
        <w:tc>
          <w:tcPr>
            <w:tcW w:w="2442" w:type="dxa"/>
          </w:tcPr>
          <w:p w:rsidR="00D067A6" w:rsidRPr="004A3277" w:rsidRDefault="00D067A6" w:rsidP="00FC685C">
            <w:pPr>
              <w:jc w:val="center"/>
            </w:pPr>
            <w:r w:rsidRPr="004A3277">
              <w:t>2-ой уровень</w:t>
            </w:r>
          </w:p>
        </w:tc>
        <w:tc>
          <w:tcPr>
            <w:tcW w:w="2910" w:type="dxa"/>
          </w:tcPr>
          <w:p w:rsidR="00D067A6" w:rsidRPr="004A3277" w:rsidRDefault="00D067A6" w:rsidP="00FC685C">
            <w:pPr>
              <w:jc w:val="center"/>
            </w:pPr>
            <w:r w:rsidRPr="004A3277">
              <w:t>3-ий уровень</w:t>
            </w:r>
          </w:p>
        </w:tc>
      </w:tr>
      <w:tr w:rsidR="00D067A6" w:rsidRPr="004A3277" w:rsidTr="00FC685C">
        <w:tc>
          <w:tcPr>
            <w:tcW w:w="2397" w:type="dxa"/>
          </w:tcPr>
          <w:p w:rsidR="00D067A6" w:rsidRPr="004A3277" w:rsidRDefault="00D067A6" w:rsidP="00FC685C">
            <w:pPr>
              <w:jc w:val="center"/>
            </w:pPr>
            <w:r w:rsidRPr="004A3277">
              <w:t>Урок</w:t>
            </w:r>
          </w:p>
        </w:tc>
        <w:tc>
          <w:tcPr>
            <w:tcW w:w="2424" w:type="dxa"/>
          </w:tcPr>
          <w:p w:rsidR="00D067A6" w:rsidRPr="004A3277" w:rsidRDefault="00D067A6" w:rsidP="00FC685C">
            <w:pPr>
              <w:jc w:val="center"/>
            </w:pPr>
            <w:r w:rsidRPr="004A3277">
              <w:t>Освоение базы знаний, передача информации</w:t>
            </w:r>
          </w:p>
        </w:tc>
        <w:tc>
          <w:tcPr>
            <w:tcW w:w="2442" w:type="dxa"/>
          </w:tcPr>
          <w:p w:rsidR="00D067A6" w:rsidRPr="004A3277" w:rsidRDefault="00D067A6" w:rsidP="00FC685C">
            <w:pPr>
              <w:jc w:val="center"/>
            </w:pPr>
            <w:r w:rsidRPr="004A3277">
              <w:t>Развитие репродуктивных способностей</w:t>
            </w:r>
          </w:p>
        </w:tc>
        <w:tc>
          <w:tcPr>
            <w:tcW w:w="2910" w:type="dxa"/>
          </w:tcPr>
          <w:p w:rsidR="00D067A6" w:rsidRPr="004A3277" w:rsidRDefault="00D067A6" w:rsidP="00FC685C">
            <w:pPr>
              <w:jc w:val="center"/>
            </w:pPr>
            <w:r w:rsidRPr="004A3277">
              <w:t>Развитие познавательного потенциала</w:t>
            </w:r>
          </w:p>
        </w:tc>
      </w:tr>
      <w:tr w:rsidR="00D067A6" w:rsidRPr="004A3277" w:rsidTr="00FC685C">
        <w:tc>
          <w:tcPr>
            <w:tcW w:w="2397" w:type="dxa"/>
          </w:tcPr>
          <w:p w:rsidR="00D067A6" w:rsidRPr="004A3277" w:rsidRDefault="00D067A6" w:rsidP="00FC685C">
            <w:pPr>
              <w:jc w:val="center"/>
            </w:pPr>
            <w:r w:rsidRPr="004A3277">
              <w:t>Классный час</w:t>
            </w:r>
          </w:p>
        </w:tc>
        <w:tc>
          <w:tcPr>
            <w:tcW w:w="2424" w:type="dxa"/>
          </w:tcPr>
          <w:p w:rsidR="00D067A6" w:rsidRPr="004A3277" w:rsidRDefault="00D067A6" w:rsidP="00FC685C">
            <w:pPr>
              <w:jc w:val="center"/>
            </w:pPr>
            <w:r w:rsidRPr="004A3277">
              <w:t>Освоение норм и правил жизни в классе</w:t>
            </w:r>
          </w:p>
        </w:tc>
        <w:tc>
          <w:tcPr>
            <w:tcW w:w="2442" w:type="dxa"/>
          </w:tcPr>
          <w:p w:rsidR="00D067A6" w:rsidRPr="004A3277" w:rsidRDefault="00D067A6" w:rsidP="00FC685C">
            <w:pPr>
              <w:jc w:val="center"/>
            </w:pPr>
            <w:r w:rsidRPr="004A3277">
              <w:t>Развитие чувства ответственности,  коллективизма</w:t>
            </w:r>
          </w:p>
        </w:tc>
        <w:tc>
          <w:tcPr>
            <w:tcW w:w="2910" w:type="dxa"/>
          </w:tcPr>
          <w:p w:rsidR="00D067A6" w:rsidRPr="004A3277" w:rsidRDefault="00D067A6" w:rsidP="00FC685C"/>
        </w:tc>
      </w:tr>
      <w:tr w:rsidR="00D067A6" w:rsidRPr="004A3277" w:rsidTr="00FC685C">
        <w:tc>
          <w:tcPr>
            <w:tcW w:w="2397" w:type="dxa"/>
          </w:tcPr>
          <w:p w:rsidR="00D067A6" w:rsidRPr="004A3277" w:rsidRDefault="00D067A6" w:rsidP="00FC685C">
            <w:pPr>
              <w:jc w:val="center"/>
            </w:pPr>
            <w:r w:rsidRPr="004A3277">
              <w:t>Занятие в кружках</w:t>
            </w:r>
          </w:p>
        </w:tc>
        <w:tc>
          <w:tcPr>
            <w:tcW w:w="2424" w:type="dxa"/>
          </w:tcPr>
          <w:p w:rsidR="00D067A6" w:rsidRPr="004A3277" w:rsidRDefault="00D067A6" w:rsidP="00FC685C">
            <w:pPr>
              <w:jc w:val="center"/>
            </w:pPr>
            <w:r w:rsidRPr="004A3277">
              <w:t>Освоение дополнительных знаний</w:t>
            </w:r>
          </w:p>
        </w:tc>
        <w:tc>
          <w:tcPr>
            <w:tcW w:w="2442" w:type="dxa"/>
          </w:tcPr>
          <w:p w:rsidR="00D067A6" w:rsidRPr="004A3277" w:rsidRDefault="00D067A6" w:rsidP="00FC685C">
            <w:pPr>
              <w:jc w:val="center"/>
            </w:pPr>
            <w:r w:rsidRPr="004A3277">
              <w:t>Развитие творческих способностей, самостоятельности</w:t>
            </w:r>
          </w:p>
        </w:tc>
        <w:tc>
          <w:tcPr>
            <w:tcW w:w="2910" w:type="dxa"/>
          </w:tcPr>
          <w:p w:rsidR="00D067A6" w:rsidRPr="004A3277" w:rsidRDefault="00D067A6" w:rsidP="00FC685C">
            <w:pPr>
              <w:jc w:val="center"/>
            </w:pPr>
            <w:r w:rsidRPr="004A3277">
              <w:t>Совершенствование профессионального мастерства</w:t>
            </w:r>
          </w:p>
        </w:tc>
      </w:tr>
      <w:tr w:rsidR="00D067A6" w:rsidRPr="004A3277" w:rsidTr="00FC685C">
        <w:tc>
          <w:tcPr>
            <w:tcW w:w="2397" w:type="dxa"/>
          </w:tcPr>
          <w:p w:rsidR="00D067A6" w:rsidRPr="004A3277" w:rsidRDefault="00D067A6" w:rsidP="00FC685C">
            <w:pPr>
              <w:jc w:val="center"/>
            </w:pPr>
            <w:r w:rsidRPr="004A3277">
              <w:t>Досуговая деятельность</w:t>
            </w:r>
          </w:p>
        </w:tc>
        <w:tc>
          <w:tcPr>
            <w:tcW w:w="2424" w:type="dxa"/>
          </w:tcPr>
          <w:p w:rsidR="00D067A6" w:rsidRPr="004A3277" w:rsidRDefault="00D067A6" w:rsidP="00FC685C">
            <w:pPr>
              <w:jc w:val="center"/>
            </w:pPr>
            <w:r w:rsidRPr="004A3277">
              <w:t>Организация познавательного досуга</w:t>
            </w:r>
          </w:p>
        </w:tc>
        <w:tc>
          <w:tcPr>
            <w:tcW w:w="2442" w:type="dxa"/>
          </w:tcPr>
          <w:p w:rsidR="00D067A6" w:rsidRPr="004A3277" w:rsidRDefault="00D067A6" w:rsidP="00FC685C">
            <w:pPr>
              <w:jc w:val="center"/>
            </w:pPr>
            <w:r w:rsidRPr="004A3277">
              <w:t>Поддержание интереса к занимательному досугу</w:t>
            </w:r>
          </w:p>
        </w:tc>
        <w:tc>
          <w:tcPr>
            <w:tcW w:w="2910" w:type="dxa"/>
          </w:tcPr>
          <w:p w:rsidR="00D067A6" w:rsidRPr="004A3277" w:rsidRDefault="00D067A6" w:rsidP="00FC685C">
            <w:pPr>
              <w:jc w:val="center"/>
            </w:pPr>
            <w:r w:rsidRPr="004A3277">
              <w:t>Занятость во внеурочное время</w:t>
            </w:r>
          </w:p>
        </w:tc>
      </w:tr>
      <w:tr w:rsidR="00D067A6" w:rsidRPr="004A3277" w:rsidTr="00FC685C">
        <w:tc>
          <w:tcPr>
            <w:tcW w:w="2397" w:type="dxa"/>
          </w:tcPr>
          <w:p w:rsidR="00D067A6" w:rsidRPr="004A3277" w:rsidRDefault="00D067A6" w:rsidP="00FC685C">
            <w:pPr>
              <w:jc w:val="center"/>
            </w:pPr>
            <w:r w:rsidRPr="004A3277">
              <w:t>социум</w:t>
            </w:r>
          </w:p>
        </w:tc>
        <w:tc>
          <w:tcPr>
            <w:tcW w:w="2424" w:type="dxa"/>
          </w:tcPr>
          <w:p w:rsidR="00D067A6" w:rsidRPr="004A3277" w:rsidRDefault="00D067A6" w:rsidP="00FC685C">
            <w:pPr>
              <w:jc w:val="center"/>
            </w:pPr>
            <w:r w:rsidRPr="004A3277">
              <w:t xml:space="preserve">Овладение нормами и правилами поведения </w:t>
            </w:r>
          </w:p>
        </w:tc>
        <w:tc>
          <w:tcPr>
            <w:tcW w:w="2442" w:type="dxa"/>
          </w:tcPr>
          <w:p w:rsidR="00D067A6" w:rsidRPr="004A3277" w:rsidRDefault="00D067A6" w:rsidP="00FC685C">
            <w:pPr>
              <w:jc w:val="center"/>
            </w:pPr>
            <w:r w:rsidRPr="004A3277">
              <w:t>Развитие чувства причастности к социуму</w:t>
            </w:r>
          </w:p>
        </w:tc>
        <w:tc>
          <w:tcPr>
            <w:tcW w:w="2910" w:type="dxa"/>
          </w:tcPr>
          <w:p w:rsidR="00D067A6" w:rsidRPr="004A3277" w:rsidRDefault="00D067A6" w:rsidP="00FC685C">
            <w:pPr>
              <w:jc w:val="center"/>
            </w:pPr>
            <w:r w:rsidRPr="004A3277">
              <w:t>Развитие социальной  и гражданской активности</w:t>
            </w:r>
          </w:p>
        </w:tc>
      </w:tr>
    </w:tbl>
    <w:p w:rsidR="007C577F" w:rsidRDefault="007C577F" w:rsidP="00D067A6">
      <w:pPr>
        <w:jc w:val="center"/>
        <w:rPr>
          <w:b/>
        </w:rPr>
      </w:pPr>
    </w:p>
    <w:p w:rsidR="007C577F" w:rsidRDefault="00D067A6" w:rsidP="00D067A6">
      <w:pPr>
        <w:jc w:val="center"/>
        <w:rPr>
          <w:b/>
        </w:rPr>
      </w:pPr>
      <w:r w:rsidRPr="004A3277">
        <w:rPr>
          <w:b/>
        </w:rPr>
        <w:t xml:space="preserve">Основные направления воспитания и социализации младших школьников, </w:t>
      </w:r>
    </w:p>
    <w:p w:rsidR="00D067A6" w:rsidRPr="004A3277" w:rsidRDefault="00D067A6" w:rsidP="00D067A6">
      <w:pPr>
        <w:jc w:val="center"/>
        <w:rPr>
          <w:b/>
        </w:rPr>
      </w:pPr>
      <w:r w:rsidRPr="004A3277">
        <w:rPr>
          <w:b/>
        </w:rPr>
        <w:t>сложивши</w:t>
      </w:r>
      <w:r w:rsidR="007C577F">
        <w:rPr>
          <w:b/>
        </w:rPr>
        <w:t>е</w:t>
      </w:r>
      <w:r w:rsidRPr="004A3277">
        <w:rPr>
          <w:b/>
        </w:rPr>
        <w:t>ся в М</w:t>
      </w:r>
      <w:r>
        <w:rPr>
          <w:b/>
        </w:rPr>
        <w:t>Б</w:t>
      </w:r>
      <w:r w:rsidR="00FD08DC">
        <w:rPr>
          <w:b/>
        </w:rPr>
        <w:t>ОУ «</w:t>
      </w:r>
      <w:proofErr w:type="spellStart"/>
      <w:r w:rsidR="00FD08DC">
        <w:rPr>
          <w:b/>
        </w:rPr>
        <w:t>Барагханская</w:t>
      </w:r>
      <w:proofErr w:type="spellEnd"/>
      <w:r w:rsidR="00FD08DC">
        <w:rPr>
          <w:b/>
        </w:rPr>
        <w:t xml:space="preserve">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1438"/>
        <w:gridCol w:w="2430"/>
        <w:gridCol w:w="952"/>
        <w:gridCol w:w="3025"/>
      </w:tblGrid>
      <w:tr w:rsidR="00D067A6" w:rsidRPr="004A3277" w:rsidTr="00FC685C">
        <w:tc>
          <w:tcPr>
            <w:tcW w:w="2611" w:type="dxa"/>
          </w:tcPr>
          <w:p w:rsidR="00D067A6" w:rsidRPr="004A3277" w:rsidRDefault="00D067A6" w:rsidP="00FC685C">
            <w:pPr>
              <w:jc w:val="center"/>
            </w:pPr>
            <w:r w:rsidRPr="004A3277">
              <w:t>Направления</w:t>
            </w:r>
          </w:p>
        </w:tc>
        <w:tc>
          <w:tcPr>
            <w:tcW w:w="1438" w:type="dxa"/>
          </w:tcPr>
          <w:p w:rsidR="00D067A6" w:rsidRPr="004A3277" w:rsidRDefault="00D067A6" w:rsidP="00FC685C">
            <w:pPr>
              <w:jc w:val="center"/>
            </w:pPr>
          </w:p>
        </w:tc>
        <w:tc>
          <w:tcPr>
            <w:tcW w:w="2430" w:type="dxa"/>
          </w:tcPr>
          <w:p w:rsidR="00D067A6" w:rsidRPr="004A3277" w:rsidRDefault="00D067A6" w:rsidP="00FC685C">
            <w:pPr>
              <w:jc w:val="center"/>
            </w:pPr>
            <w:r w:rsidRPr="004A3277">
              <w:t>Задачи</w:t>
            </w:r>
          </w:p>
        </w:tc>
        <w:tc>
          <w:tcPr>
            <w:tcW w:w="952" w:type="dxa"/>
          </w:tcPr>
          <w:p w:rsidR="00D067A6" w:rsidRPr="004A3277" w:rsidRDefault="00D067A6" w:rsidP="00FC685C">
            <w:pPr>
              <w:jc w:val="center"/>
            </w:pPr>
          </w:p>
        </w:tc>
        <w:tc>
          <w:tcPr>
            <w:tcW w:w="3025" w:type="dxa"/>
          </w:tcPr>
          <w:p w:rsidR="00D067A6" w:rsidRPr="004A3277" w:rsidRDefault="00D067A6" w:rsidP="00FC685C">
            <w:pPr>
              <w:jc w:val="center"/>
            </w:pPr>
            <w:r w:rsidRPr="004A3277">
              <w:t>Формы работы</w:t>
            </w:r>
          </w:p>
        </w:tc>
      </w:tr>
      <w:tr w:rsidR="00D067A6" w:rsidRPr="004A3277" w:rsidTr="00FC685C">
        <w:tc>
          <w:tcPr>
            <w:tcW w:w="2611" w:type="dxa"/>
          </w:tcPr>
          <w:p w:rsidR="00D067A6" w:rsidRPr="004A3277" w:rsidRDefault="00D067A6" w:rsidP="00FC685C">
            <w:r w:rsidRPr="004A3277">
              <w:t>Интеллектуально-познавательная деятельность</w:t>
            </w:r>
          </w:p>
        </w:tc>
        <w:tc>
          <w:tcPr>
            <w:tcW w:w="1438" w:type="dxa"/>
          </w:tcPr>
          <w:p w:rsidR="00D067A6" w:rsidRPr="004A3277" w:rsidRDefault="00D067A6" w:rsidP="00FC685C"/>
        </w:tc>
        <w:tc>
          <w:tcPr>
            <w:tcW w:w="2430" w:type="dxa"/>
          </w:tcPr>
          <w:p w:rsidR="00D067A6" w:rsidRPr="004A3277" w:rsidRDefault="00D067A6" w:rsidP="00FC685C">
            <w:r w:rsidRPr="004A3277">
              <w:t>Развитие творческих способностей, познавательных интересов и кругозора ребят в учебной, коллективной и социальной игровой деятельности</w:t>
            </w:r>
          </w:p>
        </w:tc>
        <w:tc>
          <w:tcPr>
            <w:tcW w:w="952" w:type="dxa"/>
          </w:tcPr>
          <w:p w:rsidR="00D067A6" w:rsidRPr="004A3277" w:rsidRDefault="00D067A6" w:rsidP="00FC685C"/>
        </w:tc>
        <w:tc>
          <w:tcPr>
            <w:tcW w:w="3025" w:type="dxa"/>
          </w:tcPr>
          <w:p w:rsidR="00D067A6" w:rsidRPr="004A3277" w:rsidRDefault="00D067A6" w:rsidP="00FC685C">
            <w:r w:rsidRPr="004A3277">
              <w:t>1) Учебная познавательная деятельность:</w:t>
            </w:r>
          </w:p>
          <w:p w:rsidR="00D067A6" w:rsidRPr="004A3277" w:rsidRDefault="00D067A6" w:rsidP="00FC685C">
            <w:r w:rsidRPr="004A3277">
              <w:t>а) факультативы;</w:t>
            </w:r>
          </w:p>
          <w:p w:rsidR="00D067A6" w:rsidRPr="004A3277" w:rsidRDefault="00D067A6" w:rsidP="00FC685C">
            <w:r w:rsidRPr="004A3277">
              <w:t>б) предметные кружки;</w:t>
            </w:r>
          </w:p>
          <w:p w:rsidR="00D067A6" w:rsidRPr="004A3277" w:rsidRDefault="00D067A6" w:rsidP="00FC685C">
            <w:r w:rsidRPr="004A3277">
              <w:t>2) Коллективная познавательная деятельность:</w:t>
            </w:r>
          </w:p>
          <w:p w:rsidR="00D067A6" w:rsidRPr="004A3277" w:rsidRDefault="00D067A6" w:rsidP="00FC685C">
            <w:r w:rsidRPr="004A3277">
              <w:t>а) школьные и городские олимпиады</w:t>
            </w:r>
          </w:p>
          <w:p w:rsidR="00D067A6" w:rsidRPr="004A3277" w:rsidRDefault="00D067A6" w:rsidP="00FC685C">
            <w:r w:rsidRPr="004A3277">
              <w:t>б</w:t>
            </w:r>
            <w:proofErr w:type="gramStart"/>
            <w:r w:rsidRPr="004A3277">
              <w:t>)и</w:t>
            </w:r>
            <w:proofErr w:type="gramEnd"/>
            <w:r w:rsidRPr="004A3277">
              <w:t>гр</w:t>
            </w:r>
            <w:r w:rsidR="00FD08DC">
              <w:t>ы: «Кенгуру», «Медвежонок», «</w:t>
            </w:r>
            <w:proofErr w:type="spellStart"/>
            <w:r w:rsidR="00FD08DC">
              <w:t>Гуламта</w:t>
            </w:r>
            <w:proofErr w:type="spellEnd"/>
            <w:r w:rsidR="00FD08DC">
              <w:t>», «</w:t>
            </w:r>
            <w:proofErr w:type="spellStart"/>
            <w:r w:rsidR="00FD08DC">
              <w:t>Бамбарууш</w:t>
            </w:r>
            <w:proofErr w:type="spellEnd"/>
            <w:r w:rsidRPr="004A3277">
              <w:t>»;</w:t>
            </w:r>
          </w:p>
          <w:p w:rsidR="00D067A6" w:rsidRPr="004A3277" w:rsidRDefault="00D067A6" w:rsidP="00FC685C">
            <w:r w:rsidRPr="004A3277">
              <w:t>в) предметные недели;</w:t>
            </w:r>
          </w:p>
          <w:p w:rsidR="00D067A6" w:rsidRPr="004A3277" w:rsidRDefault="00D067A6" w:rsidP="00FC685C">
            <w:r w:rsidRPr="004A3277">
              <w:t>г) проведение КТД.</w:t>
            </w:r>
          </w:p>
        </w:tc>
      </w:tr>
      <w:tr w:rsidR="00D067A6" w:rsidRPr="004A3277" w:rsidTr="00FC685C">
        <w:tc>
          <w:tcPr>
            <w:tcW w:w="2611" w:type="dxa"/>
          </w:tcPr>
          <w:p w:rsidR="00D067A6" w:rsidRPr="004A3277" w:rsidRDefault="00D067A6" w:rsidP="00FC685C">
            <w:r w:rsidRPr="004A3277">
              <w:t>Спортивно-оздоровительная деятельность</w:t>
            </w:r>
          </w:p>
        </w:tc>
        <w:tc>
          <w:tcPr>
            <w:tcW w:w="1438" w:type="dxa"/>
          </w:tcPr>
          <w:p w:rsidR="00D067A6" w:rsidRPr="004A3277" w:rsidRDefault="00D067A6" w:rsidP="00FC685C"/>
        </w:tc>
        <w:tc>
          <w:tcPr>
            <w:tcW w:w="2430" w:type="dxa"/>
          </w:tcPr>
          <w:p w:rsidR="00D067A6" w:rsidRPr="004A3277" w:rsidRDefault="00D067A6" w:rsidP="00FC685C">
            <w:r w:rsidRPr="004A3277">
              <w:t>1) Развитие у школьников правильного отношения к собственному здоровью;</w:t>
            </w:r>
          </w:p>
          <w:p w:rsidR="00D067A6" w:rsidRPr="004A3277" w:rsidRDefault="00D067A6" w:rsidP="00FC685C">
            <w:r w:rsidRPr="004A3277">
              <w:t>2) Воспитание навыков и привычек санитарно-гигиенического поведения.</w:t>
            </w:r>
          </w:p>
        </w:tc>
        <w:tc>
          <w:tcPr>
            <w:tcW w:w="952" w:type="dxa"/>
          </w:tcPr>
          <w:p w:rsidR="00D067A6" w:rsidRPr="004A3277" w:rsidRDefault="00D067A6" w:rsidP="00FC685C"/>
        </w:tc>
        <w:tc>
          <w:tcPr>
            <w:tcW w:w="3025" w:type="dxa"/>
          </w:tcPr>
          <w:p w:rsidR="00D067A6" w:rsidRPr="004A3277" w:rsidRDefault="00D067A6" w:rsidP="00FC685C">
            <w:r w:rsidRPr="004A3277">
              <w:t>1) Участие в спортивных ме</w:t>
            </w:r>
            <w:r w:rsidR="00FD08DC">
              <w:t>роприятиях (школьных и районных</w:t>
            </w:r>
            <w:r w:rsidRPr="004A3277">
              <w:t>);</w:t>
            </w:r>
          </w:p>
          <w:p w:rsidR="00D067A6" w:rsidRPr="004A3277" w:rsidRDefault="00D067A6" w:rsidP="00FC685C">
            <w:r w:rsidRPr="004A3277">
              <w:t>2) Школьные дни здоровья;</w:t>
            </w:r>
          </w:p>
          <w:p w:rsidR="00D067A6" w:rsidRPr="004A3277" w:rsidRDefault="00D067A6" w:rsidP="00FC685C">
            <w:r w:rsidRPr="004A3277">
              <w:t>3) Месячник по ЗОЖ</w:t>
            </w:r>
          </w:p>
        </w:tc>
      </w:tr>
      <w:tr w:rsidR="00D067A6" w:rsidRPr="004A3277" w:rsidTr="00FC685C">
        <w:tc>
          <w:tcPr>
            <w:tcW w:w="2611" w:type="dxa"/>
          </w:tcPr>
          <w:p w:rsidR="00D067A6" w:rsidRPr="004A3277" w:rsidRDefault="00D067A6" w:rsidP="00FC685C">
            <w:r w:rsidRPr="004A3277">
              <w:t>Художественно-эстетическая деятельность</w:t>
            </w:r>
          </w:p>
        </w:tc>
        <w:tc>
          <w:tcPr>
            <w:tcW w:w="1438" w:type="dxa"/>
          </w:tcPr>
          <w:p w:rsidR="00D067A6" w:rsidRPr="004A3277" w:rsidRDefault="00D067A6" w:rsidP="00FC685C"/>
        </w:tc>
        <w:tc>
          <w:tcPr>
            <w:tcW w:w="2430" w:type="dxa"/>
          </w:tcPr>
          <w:p w:rsidR="00D067A6" w:rsidRPr="004A3277" w:rsidRDefault="00D067A6" w:rsidP="00FC685C">
            <w:r w:rsidRPr="004A3277">
              <w:t>1) Воспитание у школьников уважения к научным и общечеловеческим ценностям;</w:t>
            </w:r>
          </w:p>
          <w:p w:rsidR="00D067A6" w:rsidRPr="004A3277" w:rsidRDefault="00D067A6" w:rsidP="00FC685C">
            <w:r w:rsidRPr="004A3277">
              <w:t xml:space="preserve">2) Формирование культуры речи, поведения </w:t>
            </w:r>
            <w:proofErr w:type="gramStart"/>
            <w:r w:rsidRPr="004A3277">
              <w:lastRenderedPageBreak/>
              <w:t>обучающихся</w:t>
            </w:r>
            <w:proofErr w:type="gramEnd"/>
            <w:r w:rsidRPr="004A3277">
              <w:t xml:space="preserve"> в школе и в быту.</w:t>
            </w:r>
          </w:p>
          <w:p w:rsidR="00D067A6" w:rsidRPr="004A3277" w:rsidRDefault="00D067A6" w:rsidP="00FC685C"/>
        </w:tc>
        <w:tc>
          <w:tcPr>
            <w:tcW w:w="952" w:type="dxa"/>
          </w:tcPr>
          <w:p w:rsidR="00D067A6" w:rsidRPr="004A3277" w:rsidRDefault="00D067A6" w:rsidP="00FC685C"/>
        </w:tc>
        <w:tc>
          <w:tcPr>
            <w:tcW w:w="3025" w:type="dxa"/>
          </w:tcPr>
          <w:p w:rsidR="00D067A6" w:rsidRPr="004A3277" w:rsidRDefault="00D067A6" w:rsidP="00FC685C">
            <w:r w:rsidRPr="004A3277">
              <w:t>1) Кружки эстетического цикла, для начальной  школы «Смотрю на мир глазами художника», «Ступеньки к звездам».</w:t>
            </w:r>
          </w:p>
          <w:p w:rsidR="00D067A6" w:rsidRPr="004A3277" w:rsidRDefault="00FD08DC" w:rsidP="00FC685C">
            <w:r>
              <w:t xml:space="preserve">2) Посещение музея </w:t>
            </w:r>
            <w:r w:rsidR="00D067A6" w:rsidRPr="004A3277">
              <w:t>школы;</w:t>
            </w:r>
          </w:p>
          <w:p w:rsidR="00D067A6" w:rsidRPr="004A3277" w:rsidRDefault="00D067A6" w:rsidP="00FC685C">
            <w:r w:rsidRPr="004A3277">
              <w:t>3) Посеще</w:t>
            </w:r>
            <w:r w:rsidR="00FD08DC">
              <w:t>ние сель</w:t>
            </w:r>
            <w:r w:rsidRPr="004A3277">
              <w:t xml:space="preserve">ской </w:t>
            </w:r>
            <w:r w:rsidRPr="004A3277">
              <w:lastRenderedPageBreak/>
              <w:t>библиотеки;</w:t>
            </w:r>
          </w:p>
          <w:p w:rsidR="00D067A6" w:rsidRPr="004A3277" w:rsidRDefault="00D067A6" w:rsidP="00FC685C">
            <w:r w:rsidRPr="004A3277">
              <w:t>4) Участие в  городских конкурсах, фестивалях.</w:t>
            </w:r>
          </w:p>
          <w:p w:rsidR="00D067A6" w:rsidRPr="004A3277" w:rsidRDefault="00D067A6" w:rsidP="00FC685C">
            <w:r w:rsidRPr="004A3277">
              <w:t>5) Школьные вечера, праздники</w:t>
            </w:r>
          </w:p>
        </w:tc>
      </w:tr>
      <w:tr w:rsidR="00D067A6" w:rsidRPr="004A3277" w:rsidTr="00FC685C">
        <w:tc>
          <w:tcPr>
            <w:tcW w:w="2611" w:type="dxa"/>
          </w:tcPr>
          <w:p w:rsidR="00D067A6" w:rsidRPr="004A3277" w:rsidRDefault="00D067A6" w:rsidP="00FC685C">
            <w:r w:rsidRPr="004A3277">
              <w:lastRenderedPageBreak/>
              <w:t xml:space="preserve">Трудовая и </w:t>
            </w:r>
            <w:proofErr w:type="spellStart"/>
            <w:r w:rsidRPr="004A3277">
              <w:t>профориентационная</w:t>
            </w:r>
            <w:proofErr w:type="spellEnd"/>
            <w:r w:rsidRPr="004A3277">
              <w:t xml:space="preserve"> деятельность</w:t>
            </w:r>
          </w:p>
        </w:tc>
        <w:tc>
          <w:tcPr>
            <w:tcW w:w="1438" w:type="dxa"/>
          </w:tcPr>
          <w:p w:rsidR="00D067A6" w:rsidRPr="004A3277" w:rsidRDefault="00D067A6" w:rsidP="00FC685C"/>
        </w:tc>
        <w:tc>
          <w:tcPr>
            <w:tcW w:w="2430" w:type="dxa"/>
          </w:tcPr>
          <w:p w:rsidR="00D067A6" w:rsidRPr="004A3277" w:rsidRDefault="00D067A6" w:rsidP="007C577F">
            <w:r w:rsidRPr="004A3277">
              <w:t>1) Воспитание чувства ответственности за свой труд и уважение к труду других людей, умения трудиться, иметь привычку к труду.</w:t>
            </w:r>
          </w:p>
        </w:tc>
        <w:tc>
          <w:tcPr>
            <w:tcW w:w="952" w:type="dxa"/>
          </w:tcPr>
          <w:p w:rsidR="00D067A6" w:rsidRPr="004A3277" w:rsidRDefault="00D067A6" w:rsidP="00FC685C"/>
        </w:tc>
        <w:tc>
          <w:tcPr>
            <w:tcW w:w="3025" w:type="dxa"/>
          </w:tcPr>
          <w:p w:rsidR="00D067A6" w:rsidRPr="004A3277" w:rsidRDefault="00D067A6" w:rsidP="00FC685C">
            <w:r w:rsidRPr="004A3277">
              <w:t>1) Кружки;</w:t>
            </w:r>
          </w:p>
          <w:p w:rsidR="00D067A6" w:rsidRPr="004A3277" w:rsidRDefault="00D067A6" w:rsidP="00FC685C">
            <w:r w:rsidRPr="004A3277">
              <w:t>2) Дежурство по школе (классу);</w:t>
            </w:r>
          </w:p>
          <w:p w:rsidR="00D067A6" w:rsidRPr="004A3277" w:rsidRDefault="00D067A6" w:rsidP="00FC685C">
            <w:r w:rsidRPr="004A3277">
              <w:t>3) Уборка школьной территории;</w:t>
            </w:r>
          </w:p>
          <w:p w:rsidR="00D067A6" w:rsidRPr="004A3277" w:rsidRDefault="00D067A6" w:rsidP="00FC685C">
            <w:r w:rsidRPr="004A3277">
              <w:t>4) Оформление внеклассных мероприятий.</w:t>
            </w:r>
          </w:p>
          <w:p w:rsidR="00D067A6" w:rsidRPr="004A3277" w:rsidRDefault="00D067A6" w:rsidP="00FC685C"/>
        </w:tc>
      </w:tr>
      <w:tr w:rsidR="00D067A6" w:rsidRPr="004A3277" w:rsidTr="00FC685C">
        <w:tc>
          <w:tcPr>
            <w:tcW w:w="2611" w:type="dxa"/>
          </w:tcPr>
          <w:p w:rsidR="00D067A6" w:rsidRPr="004A3277" w:rsidRDefault="00D067A6" w:rsidP="00FC685C">
            <w:r w:rsidRPr="004A3277">
              <w:t>Общественная деятельность, 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1438" w:type="dxa"/>
          </w:tcPr>
          <w:p w:rsidR="00D067A6" w:rsidRPr="004A3277" w:rsidRDefault="00D067A6" w:rsidP="00FC685C"/>
        </w:tc>
        <w:tc>
          <w:tcPr>
            <w:tcW w:w="2430" w:type="dxa"/>
          </w:tcPr>
          <w:p w:rsidR="00D067A6" w:rsidRPr="004A3277" w:rsidRDefault="00D067A6" w:rsidP="00FC685C">
            <w:r w:rsidRPr="004A3277">
              <w:t>1) Воспитание у школьников уважения к закону, развитие гражданской и социальной ответственности.</w:t>
            </w:r>
          </w:p>
        </w:tc>
        <w:tc>
          <w:tcPr>
            <w:tcW w:w="952" w:type="dxa"/>
          </w:tcPr>
          <w:p w:rsidR="00D067A6" w:rsidRPr="004A3277" w:rsidRDefault="00D067A6" w:rsidP="00FC685C"/>
        </w:tc>
        <w:tc>
          <w:tcPr>
            <w:tcW w:w="3025" w:type="dxa"/>
          </w:tcPr>
          <w:p w:rsidR="00D067A6" w:rsidRPr="004A3277" w:rsidRDefault="00D067A6" w:rsidP="00FC685C">
            <w:r w:rsidRPr="004A3277">
              <w:t>1) Встречи с ветеранами;</w:t>
            </w:r>
          </w:p>
          <w:p w:rsidR="00D067A6" w:rsidRPr="004A3277" w:rsidRDefault="00D067A6" w:rsidP="00FC685C">
            <w:r w:rsidRPr="004A3277">
              <w:t>2) Уроки мужества, ознакомление с героическими страницами истории России;</w:t>
            </w:r>
          </w:p>
          <w:p w:rsidR="00D067A6" w:rsidRPr="004A3277" w:rsidRDefault="00D067A6" w:rsidP="00FC685C">
            <w:r w:rsidRPr="004A3277">
              <w:t>3) Получение первоначальных представлений о Конституции России, ознакомление с государственной символикой- Гербом, Флагом РФ;</w:t>
            </w:r>
            <w:r w:rsidR="00FD08DC">
              <w:t xml:space="preserve"> Бурятии.</w:t>
            </w:r>
          </w:p>
          <w:p w:rsidR="00D067A6" w:rsidRPr="004A3277" w:rsidRDefault="00D067A6" w:rsidP="00FC685C">
            <w:r w:rsidRPr="004A3277">
              <w:t>4) Получение знаний об истории малой Родины в школьном музее.</w:t>
            </w:r>
          </w:p>
          <w:p w:rsidR="00D067A6" w:rsidRPr="004A3277" w:rsidRDefault="00D067A6" w:rsidP="00FC685C">
            <w:r w:rsidRPr="004A3277">
              <w:t>5) Получение первоначального опыта межкультурной коммуникации – представителями разных народов России, знакомство с особенностями их культур и образа жизни.</w:t>
            </w:r>
          </w:p>
        </w:tc>
      </w:tr>
    </w:tbl>
    <w:p w:rsidR="00D067A6" w:rsidRPr="004A3277" w:rsidRDefault="00D067A6" w:rsidP="00D067A6"/>
    <w:p w:rsidR="00D067A6" w:rsidRPr="004A3277" w:rsidRDefault="00D067A6" w:rsidP="00D067A6">
      <w:pPr>
        <w:rPr>
          <w:b/>
          <w:i/>
        </w:rPr>
      </w:pPr>
      <w:r w:rsidRPr="004A3277">
        <w:t xml:space="preserve">           </w:t>
      </w:r>
      <w:r w:rsidRPr="004A3277">
        <w:rPr>
          <w:b/>
          <w:i/>
        </w:rPr>
        <w:t>Реализация целевых установок средствами УМК «Школа Росси</w:t>
      </w:r>
      <w:r w:rsidR="007C577F">
        <w:rPr>
          <w:b/>
          <w:i/>
        </w:rPr>
        <w:t>и»</w:t>
      </w:r>
      <w:r w:rsidRPr="004A3277">
        <w:rPr>
          <w:b/>
          <w:i/>
        </w:rPr>
        <w:t xml:space="preserve">. </w:t>
      </w:r>
    </w:p>
    <w:p w:rsidR="00D067A6" w:rsidRPr="004A3277" w:rsidRDefault="00D067A6" w:rsidP="007C577F">
      <w:pPr>
        <w:autoSpaceDE w:val="0"/>
        <w:autoSpaceDN w:val="0"/>
        <w:adjustRightInd w:val="0"/>
        <w:ind w:firstLine="709"/>
        <w:jc w:val="both"/>
      </w:pPr>
      <w:r w:rsidRPr="004A3277">
        <w:t>В содержаниях систем учебников заложен огромный воспитывающий и развивающий потенциал, позволяющий учителю эффективно реализовывать целевые установки, заложенные в «Концепции духовно-нравственного развития и воспитания личности гражданина России».</w:t>
      </w:r>
    </w:p>
    <w:p w:rsidR="00D067A6" w:rsidRPr="004A3277" w:rsidRDefault="00D067A6" w:rsidP="007C577F">
      <w:pPr>
        <w:autoSpaceDE w:val="0"/>
        <w:autoSpaceDN w:val="0"/>
        <w:adjustRightInd w:val="0"/>
        <w:ind w:firstLine="709"/>
        <w:jc w:val="both"/>
      </w:pPr>
      <w:r w:rsidRPr="004A3277">
        <w:t>Важнейшая задача российской школы — становление  российской гражданской идентичности обучающихся, в комплексе учебников  реализуется различными средствами.</w:t>
      </w:r>
    </w:p>
    <w:p w:rsidR="00D067A6" w:rsidRPr="004A3277" w:rsidRDefault="00D067A6" w:rsidP="007C577F">
      <w:pPr>
        <w:autoSpaceDE w:val="0"/>
        <w:autoSpaceDN w:val="0"/>
        <w:adjustRightInd w:val="0"/>
        <w:ind w:firstLine="709"/>
        <w:jc w:val="both"/>
      </w:pPr>
      <w:r w:rsidRPr="004A3277">
        <w:t>Во-первых, отбор содержания учебного материала осуществлен с ориентацией на формирование базовых национальных ценностей. Средствами разных предметов систем учебников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D067A6" w:rsidRPr="004A3277" w:rsidRDefault="00D067A6" w:rsidP="007C577F">
      <w:pPr>
        <w:autoSpaceDE w:val="0"/>
        <w:autoSpaceDN w:val="0"/>
        <w:adjustRightInd w:val="0"/>
        <w:ind w:firstLine="709"/>
        <w:jc w:val="both"/>
      </w:pPr>
      <w:r w:rsidRPr="004A3277">
        <w:t xml:space="preserve">Дети, обучающиеся по системе учебников, знакомятся с образцами служения Отечеству, постигают причастность каждого человека, каждой семьи к жизни России, осознают значимость </w:t>
      </w:r>
      <w:r w:rsidRPr="004A3277">
        <w:lastRenderedPageBreak/>
        <w:t>усилий каждого для благополучия и процветания Родины, чтобы уже в этом возрасте почувство</w:t>
      </w:r>
      <w:r w:rsidRPr="004A3277">
        <w:softHyphen/>
        <w:t>вать себя маленькими гражданами великой страны.</w:t>
      </w:r>
    </w:p>
    <w:p w:rsidR="00D067A6" w:rsidRPr="004A3277" w:rsidRDefault="00D067A6" w:rsidP="007C577F">
      <w:pPr>
        <w:autoSpaceDE w:val="0"/>
        <w:autoSpaceDN w:val="0"/>
        <w:adjustRightInd w:val="0"/>
        <w:ind w:firstLine="709"/>
        <w:jc w:val="both"/>
      </w:pPr>
      <w:r w:rsidRPr="004A3277">
        <w:t xml:space="preserve">Во-вторых, </w:t>
      </w:r>
      <w:proofErr w:type="spellStart"/>
      <w:r w:rsidRPr="004A3277">
        <w:t>родиноведческие</w:t>
      </w:r>
      <w:proofErr w:type="spellEnd"/>
      <w:r w:rsidRPr="004A3277">
        <w:t xml:space="preserve"> и краеведческие знания, содержательное, дидактическое и методическое обеспечение которых составля</w:t>
      </w:r>
      <w:r w:rsidRPr="004A3277">
        <w:softHyphen/>
        <w:t>ет значительную часть содержания учебников.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D067A6" w:rsidRPr="004A3277" w:rsidRDefault="00D067A6" w:rsidP="007C57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4A3277">
        <w:t xml:space="preserve">В-третьих, </w:t>
      </w:r>
      <w:proofErr w:type="spellStart"/>
      <w:r w:rsidRPr="004A3277">
        <w:t>поликультурность</w:t>
      </w:r>
      <w:proofErr w:type="spellEnd"/>
      <w:r w:rsidRPr="004A3277" w:rsidDel="008C25F7">
        <w:t xml:space="preserve"> </w:t>
      </w:r>
      <w:r w:rsidRPr="004A3277">
        <w:t xml:space="preserve">содержания системы учебников,  носит сквозной характер. </w:t>
      </w:r>
      <w:proofErr w:type="gramStart"/>
      <w:r w:rsidRPr="004A3277">
        <w:t>Она обеспечивается в каждой предметной линии, с учетом предметной специфики,  и отражает многообразие и единство национальных культур  народов России, содействуя формированию у обучающихся толерантности, способности к межнациональному и межконфессиональному диалогу,  знакомству с культурами  народов других стран мира.</w:t>
      </w:r>
      <w:r w:rsidRPr="004A3277">
        <w:rPr>
          <w:b/>
        </w:rPr>
        <w:t xml:space="preserve"> </w:t>
      </w:r>
      <w:proofErr w:type="gramEnd"/>
    </w:p>
    <w:p w:rsidR="00D067A6" w:rsidRPr="004A3277" w:rsidRDefault="00D067A6" w:rsidP="007C577F">
      <w:pPr>
        <w:pStyle w:val="a3"/>
        <w:ind w:firstLine="709"/>
        <w:jc w:val="both"/>
      </w:pPr>
      <w:r w:rsidRPr="004A3277">
        <w:t>Так, например, учебники  «</w:t>
      </w:r>
      <w:r w:rsidRPr="004A3277">
        <w:rPr>
          <w:b/>
        </w:rPr>
        <w:t>Русский язык</w:t>
      </w:r>
      <w:r w:rsidRPr="004A3277">
        <w:t xml:space="preserve">» несут особое отношение к слову, к языку, его колориту и мудрости, духовно-нравственному содержанию, воспитывают толерантность, учат решать коммуникативные задачи, осваивать этикетные формы обращения и поведения,  развивают уважение и интерес к творческой работе.  </w:t>
      </w:r>
    </w:p>
    <w:p w:rsidR="00D067A6" w:rsidRPr="004A3277" w:rsidRDefault="00D067A6" w:rsidP="007C577F">
      <w:pPr>
        <w:pStyle w:val="a3"/>
        <w:ind w:firstLine="709"/>
        <w:jc w:val="both"/>
        <w:rPr>
          <w:bCs/>
        </w:rPr>
      </w:pPr>
      <w:r w:rsidRPr="004A3277">
        <w:t>Учебники «</w:t>
      </w:r>
      <w:r w:rsidRPr="004A3277">
        <w:rPr>
          <w:b/>
        </w:rPr>
        <w:t>Литературное чтение</w:t>
      </w:r>
      <w:r w:rsidRPr="004A3277">
        <w:t>» содержат литературные тексты мастеров художественного слова, детских писателей, фольклорные произведения народов России, литературные тексты исторического содержания, работая с которыми дети постигают простые и вечные истины добра, сострадания, сочувствия, любви к другим людям, к Родине, чувство патриотизма и гордости за свою страну.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  <w:r w:rsidRPr="004A3277">
        <w:rPr>
          <w:bCs/>
        </w:rPr>
        <w:t xml:space="preserve"> </w:t>
      </w:r>
    </w:p>
    <w:p w:rsidR="00D067A6" w:rsidRPr="004A3277" w:rsidRDefault="00D067A6" w:rsidP="007C577F">
      <w:pPr>
        <w:autoSpaceDE w:val="0"/>
        <w:autoSpaceDN w:val="0"/>
        <w:adjustRightInd w:val="0"/>
        <w:ind w:firstLine="709"/>
        <w:jc w:val="both"/>
      </w:pPr>
      <w:r w:rsidRPr="004A3277">
        <w:t>Содержание курса «</w:t>
      </w:r>
      <w:r w:rsidRPr="004A3277">
        <w:rPr>
          <w:b/>
        </w:rPr>
        <w:t>Математика</w:t>
      </w:r>
      <w:r w:rsidRPr="004A3277">
        <w:t>» способствует воспитанию трудолюбия, уважения к интеллектуальному труду, стремления к познанию. Материал учебников обогащён культурными и ассоциативными связями с литературой, живописью, историей, в них находят своё отражение знаменательные свершения и события нашей Родины.</w:t>
      </w:r>
    </w:p>
    <w:p w:rsidR="00D067A6" w:rsidRPr="004A3277" w:rsidRDefault="00D067A6" w:rsidP="007C577F">
      <w:pPr>
        <w:autoSpaceDE w:val="0"/>
        <w:autoSpaceDN w:val="0"/>
        <w:adjustRightInd w:val="0"/>
        <w:ind w:firstLine="709"/>
        <w:jc w:val="both"/>
      </w:pPr>
      <w:r w:rsidRPr="004A3277">
        <w:t>Учебники курса «</w:t>
      </w:r>
      <w:r w:rsidRPr="004A3277">
        <w:rPr>
          <w:b/>
        </w:rPr>
        <w:t>Окружающий мир</w:t>
      </w:r>
      <w:r w:rsidRPr="004A3277">
        <w:t>» дают возможность формировать знания о природе, человеке и обществе, работать над осознанием характера взаимодействия между ними и на этой основе воспитывать экологическое отношение к окружающему миру. Учебники расширяют представления учащихся о своем крае, природных условиях и ресурсах, об особенностях взаимодействия человека, природы, общества;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 Одной из важнейших задач курса является развитие у школьников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D067A6" w:rsidRPr="004A3277" w:rsidRDefault="00D067A6" w:rsidP="007C577F">
      <w:pPr>
        <w:autoSpaceDE w:val="0"/>
        <w:autoSpaceDN w:val="0"/>
        <w:adjustRightInd w:val="0"/>
        <w:ind w:firstLine="709"/>
        <w:jc w:val="both"/>
      </w:pPr>
      <w:r w:rsidRPr="004A3277">
        <w:t xml:space="preserve">Учебники </w:t>
      </w:r>
      <w:r w:rsidRPr="004A3277">
        <w:rPr>
          <w:b/>
        </w:rPr>
        <w:t>музыки и изобразительного искусства</w:t>
      </w:r>
      <w:r w:rsidRPr="004A3277">
        <w:t xml:space="preserve"> помогают решать задачи патриотического, эстетического воспитания </w:t>
      </w:r>
      <w:proofErr w:type="gramStart"/>
      <w:r w:rsidRPr="004A3277">
        <w:t>обучающихся</w:t>
      </w:r>
      <w:proofErr w:type="gramEnd"/>
      <w:r w:rsidRPr="004A3277">
        <w:t xml:space="preserve">, творческого отношения к жизни. Обучение строится на основе лучших культурно-исторических и национально-культурных традиций народов России.  </w:t>
      </w:r>
    </w:p>
    <w:p w:rsidR="00D067A6" w:rsidRPr="004A3277" w:rsidRDefault="00D067A6" w:rsidP="007C577F">
      <w:pPr>
        <w:pStyle w:val="a3"/>
        <w:ind w:firstLine="709"/>
        <w:contextualSpacing/>
        <w:jc w:val="both"/>
      </w:pPr>
      <w:r w:rsidRPr="004A3277">
        <w:rPr>
          <w:b/>
        </w:rPr>
        <w:t xml:space="preserve">Вопросы и </w:t>
      </w:r>
      <w:proofErr w:type="gramStart"/>
      <w:r w:rsidRPr="004A3277">
        <w:rPr>
          <w:b/>
        </w:rPr>
        <w:t>задания</w:t>
      </w:r>
      <w:proofErr w:type="gramEnd"/>
      <w:r w:rsidRPr="004A3277">
        <w:t xml:space="preserve">  содержащиеся в учебниках</w:t>
      </w:r>
      <w:r w:rsidRPr="004A3277">
        <w:rPr>
          <w:b/>
        </w:rPr>
        <w:t xml:space="preserve"> </w:t>
      </w:r>
      <w:r w:rsidRPr="004A3277">
        <w:t xml:space="preserve"> УМК</w:t>
      </w:r>
      <w:r w:rsidR="00FD08DC">
        <w:t xml:space="preserve"> «Школа России</w:t>
      </w:r>
      <w:r w:rsidRPr="004A3277">
        <w:t>», помогают учащимся критически оценивать собственные и чужие поступки, осознавать ценность человеческой жизни, знакомиться с национальными ценностями и национальными духовными традициями, осознавать необходимость взаимопомощи, уважения к родителям, заботы о младших и старших, ответственности за другого человека, осознавать значимость усилий каждого для благополучия и процветания Родины. Это даёт возможность педагогам делать духовно-нравственное содержание предметом работы с учащимися в учебном процессе, а также обеспечивает духовно-нравственное развитие детей в единстве урочной, внеурочной и внешкольной воспитательной деятельности, в совместной педагогической работе школы, семьи и общественности.</w:t>
      </w:r>
    </w:p>
    <w:p w:rsidR="00D067A6" w:rsidRPr="004A3277" w:rsidRDefault="00D067A6" w:rsidP="007C577F">
      <w:pPr>
        <w:ind w:firstLine="709"/>
        <w:contextualSpacing/>
        <w:jc w:val="both"/>
      </w:pPr>
      <w:r w:rsidRPr="004A3277">
        <w:t>В комплекте учебнико</w:t>
      </w:r>
      <w:r w:rsidR="00FD08DC">
        <w:t>в «Школа России</w:t>
      </w:r>
      <w:r w:rsidRPr="004A3277">
        <w:t xml:space="preserve">» внимание уделяется </w:t>
      </w:r>
      <w:r w:rsidRPr="004A3277">
        <w:rPr>
          <w:b/>
        </w:rPr>
        <w:t>проектной деятельности</w:t>
      </w:r>
      <w:r w:rsidRPr="004A3277">
        <w:t xml:space="preserve"> обучающихся. </w:t>
      </w:r>
      <w:bookmarkStart w:id="0" w:name="_GoBack"/>
      <w:bookmarkEnd w:id="0"/>
      <w:r w:rsidRPr="004A3277">
        <w:t xml:space="preserve">Она выступает как основная форма организации внеурочной деятельности школьников. Именно во внеурочной деятельности наиболее успешно может быть организована среда </w:t>
      </w:r>
      <w:r w:rsidRPr="004A3277">
        <w:lastRenderedPageBreak/>
        <w:t xml:space="preserve">для реализации собственных замыслов детей,  реальной самостоятельной деятельности обучающихся и, что особенно важно, для осуществления ими морально-нравственного выбора не на словах, а на деле. </w:t>
      </w:r>
    </w:p>
    <w:p w:rsidR="00D067A6" w:rsidRPr="004A3277" w:rsidRDefault="00D067A6" w:rsidP="007C577F">
      <w:pPr>
        <w:ind w:firstLine="709"/>
        <w:contextualSpacing/>
        <w:jc w:val="both"/>
      </w:pPr>
      <w:r w:rsidRPr="004A3277">
        <w:t xml:space="preserve">Проектная деятельность влияет на формирование </w:t>
      </w:r>
      <w:r w:rsidRPr="004A3277">
        <w:rPr>
          <w:i/>
          <w:iCs/>
        </w:rPr>
        <w:t>личностных</w:t>
      </w:r>
      <w:r w:rsidRPr="004A3277">
        <w:t xml:space="preserve"> качеств учащихся, так как требует проявления личностных ценностных смыслов, показывает реальное отношение к делу, людям,  к результатам труда и др. </w:t>
      </w:r>
    </w:p>
    <w:p w:rsidR="00D067A6" w:rsidRPr="004A3277" w:rsidRDefault="00D067A6" w:rsidP="007C577F">
      <w:pPr>
        <w:ind w:firstLine="709"/>
        <w:contextualSpacing/>
        <w:jc w:val="both"/>
      </w:pPr>
      <w:r w:rsidRPr="004A3277">
        <w:t xml:space="preserve">Особое значение в реализации программы духовно-нравственного содержания имеют социальные проекты. </w:t>
      </w:r>
    </w:p>
    <w:p w:rsidR="001C405F" w:rsidRDefault="001C405F" w:rsidP="007C577F">
      <w:pPr>
        <w:ind w:firstLine="709"/>
        <w:contextualSpacing/>
        <w:jc w:val="both"/>
      </w:pPr>
    </w:p>
    <w:p w:rsidR="00FD08DC" w:rsidRDefault="00FD08DC"/>
    <w:sectPr w:rsidR="00FD08DC" w:rsidSect="00FC68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3F"/>
    <w:multiLevelType w:val="hybridMultilevel"/>
    <w:tmpl w:val="CB843EE2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E2FF6"/>
    <w:multiLevelType w:val="hybridMultilevel"/>
    <w:tmpl w:val="4C68A726"/>
    <w:lvl w:ilvl="0" w:tplc="E4C04F5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3043B"/>
    <w:multiLevelType w:val="hybridMultilevel"/>
    <w:tmpl w:val="EFA2A3EC"/>
    <w:lvl w:ilvl="0" w:tplc="210C29B8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331EB"/>
    <w:multiLevelType w:val="hybridMultilevel"/>
    <w:tmpl w:val="A488A540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A0081"/>
    <w:multiLevelType w:val="hybridMultilevel"/>
    <w:tmpl w:val="A49C6A4C"/>
    <w:lvl w:ilvl="0" w:tplc="742A09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D041B"/>
    <w:multiLevelType w:val="hybridMultilevel"/>
    <w:tmpl w:val="A0DECAFA"/>
    <w:lvl w:ilvl="0" w:tplc="9670BCDA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A396B"/>
    <w:multiLevelType w:val="hybridMultilevel"/>
    <w:tmpl w:val="3A3EC27A"/>
    <w:lvl w:ilvl="0" w:tplc="622EDC1E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6585D"/>
    <w:multiLevelType w:val="hybridMultilevel"/>
    <w:tmpl w:val="F48C30E6"/>
    <w:lvl w:ilvl="0" w:tplc="54884AC0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060455"/>
    <w:multiLevelType w:val="hybridMultilevel"/>
    <w:tmpl w:val="EE945E08"/>
    <w:lvl w:ilvl="0" w:tplc="E8F45F6C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B5EE2"/>
    <w:multiLevelType w:val="hybridMultilevel"/>
    <w:tmpl w:val="9E2EDAE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286B79"/>
    <w:multiLevelType w:val="hybridMultilevel"/>
    <w:tmpl w:val="4D88BB20"/>
    <w:lvl w:ilvl="0" w:tplc="487AE66E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727543"/>
    <w:multiLevelType w:val="hybridMultilevel"/>
    <w:tmpl w:val="132AB8E2"/>
    <w:lvl w:ilvl="0" w:tplc="485C5418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46B3C"/>
    <w:multiLevelType w:val="hybridMultilevel"/>
    <w:tmpl w:val="CE2CE9CA"/>
    <w:lvl w:ilvl="0" w:tplc="67EC3C40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C25B6"/>
    <w:multiLevelType w:val="hybridMultilevel"/>
    <w:tmpl w:val="D57EE1F0"/>
    <w:lvl w:ilvl="0" w:tplc="703E76C6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967A37"/>
    <w:multiLevelType w:val="hybridMultilevel"/>
    <w:tmpl w:val="CAF49912"/>
    <w:lvl w:ilvl="0" w:tplc="742A097A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4C291064"/>
    <w:multiLevelType w:val="hybridMultilevel"/>
    <w:tmpl w:val="FE689E1A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5C21EC"/>
    <w:multiLevelType w:val="hybridMultilevel"/>
    <w:tmpl w:val="BE2E6C5E"/>
    <w:lvl w:ilvl="0" w:tplc="B63A59C6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6F75E2"/>
    <w:multiLevelType w:val="hybridMultilevel"/>
    <w:tmpl w:val="CADE5D62"/>
    <w:lvl w:ilvl="0" w:tplc="E8FEDE0E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013113"/>
    <w:multiLevelType w:val="hybridMultilevel"/>
    <w:tmpl w:val="1CE013F6"/>
    <w:lvl w:ilvl="0" w:tplc="3B602B96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1079D1"/>
    <w:multiLevelType w:val="hybridMultilevel"/>
    <w:tmpl w:val="CB448662"/>
    <w:lvl w:ilvl="0" w:tplc="F1F28C66">
      <w:start w:val="1"/>
      <w:numFmt w:val="bullet"/>
      <w:lvlText w:val=""/>
      <w:lvlJc w:val="left"/>
      <w:pPr>
        <w:tabs>
          <w:tab w:val="num" w:pos="700"/>
        </w:tabs>
        <w:ind w:left="10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>
    <w:nsid w:val="5A8C08B9"/>
    <w:multiLevelType w:val="hybridMultilevel"/>
    <w:tmpl w:val="B8F4E78A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5405C"/>
    <w:multiLevelType w:val="hybridMultilevel"/>
    <w:tmpl w:val="7818D5A6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5830F9"/>
    <w:multiLevelType w:val="hybridMultilevel"/>
    <w:tmpl w:val="F1DC29DA"/>
    <w:lvl w:ilvl="0" w:tplc="F7505A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8F83EB"/>
    <w:multiLevelType w:val="hybridMultilevel"/>
    <w:tmpl w:val="0DAA0E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3FF0B24"/>
    <w:multiLevelType w:val="hybridMultilevel"/>
    <w:tmpl w:val="EA6CC89A"/>
    <w:lvl w:ilvl="0" w:tplc="4078A7F4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CE74C9"/>
    <w:multiLevelType w:val="hybridMultilevel"/>
    <w:tmpl w:val="509E0FBA"/>
    <w:lvl w:ilvl="0" w:tplc="CD306AA8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1A596E"/>
    <w:multiLevelType w:val="hybridMultilevel"/>
    <w:tmpl w:val="7B4C936A"/>
    <w:lvl w:ilvl="0" w:tplc="D2F6D21C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02222F"/>
    <w:multiLevelType w:val="hybridMultilevel"/>
    <w:tmpl w:val="BFA6E132"/>
    <w:lvl w:ilvl="0" w:tplc="DB6EC77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2F43BA"/>
    <w:multiLevelType w:val="hybridMultilevel"/>
    <w:tmpl w:val="CF3CDF8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4631E1"/>
    <w:multiLevelType w:val="hybridMultilevel"/>
    <w:tmpl w:val="A088268A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082135"/>
    <w:multiLevelType w:val="hybridMultilevel"/>
    <w:tmpl w:val="50AEB0BC"/>
    <w:lvl w:ilvl="0" w:tplc="CC0ED3C8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E47025"/>
    <w:multiLevelType w:val="hybridMultilevel"/>
    <w:tmpl w:val="52DC1358"/>
    <w:lvl w:ilvl="0" w:tplc="71FC6E5A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8E5043"/>
    <w:multiLevelType w:val="hybridMultilevel"/>
    <w:tmpl w:val="AB16DE1A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3"/>
  </w:num>
  <w:num w:numId="4">
    <w:abstractNumId w:val="23"/>
  </w:num>
  <w:num w:numId="5">
    <w:abstractNumId w:val="20"/>
  </w:num>
  <w:num w:numId="6">
    <w:abstractNumId w:val="0"/>
  </w:num>
  <w:num w:numId="7">
    <w:abstractNumId w:val="15"/>
  </w:num>
  <w:num w:numId="8">
    <w:abstractNumId w:val="21"/>
  </w:num>
  <w:num w:numId="9">
    <w:abstractNumId w:val="28"/>
  </w:num>
  <w:num w:numId="10">
    <w:abstractNumId w:val="29"/>
  </w:num>
  <w:num w:numId="11">
    <w:abstractNumId w:val="17"/>
  </w:num>
  <w:num w:numId="12">
    <w:abstractNumId w:val="22"/>
  </w:num>
  <w:num w:numId="13">
    <w:abstractNumId w:val="5"/>
  </w:num>
  <w:num w:numId="14">
    <w:abstractNumId w:val="11"/>
  </w:num>
  <w:num w:numId="15">
    <w:abstractNumId w:val="2"/>
  </w:num>
  <w:num w:numId="16">
    <w:abstractNumId w:val="26"/>
  </w:num>
  <w:num w:numId="17">
    <w:abstractNumId w:val="31"/>
  </w:num>
  <w:num w:numId="18">
    <w:abstractNumId w:val="12"/>
  </w:num>
  <w:num w:numId="19">
    <w:abstractNumId w:val="1"/>
  </w:num>
  <w:num w:numId="20">
    <w:abstractNumId w:val="10"/>
  </w:num>
  <w:num w:numId="21">
    <w:abstractNumId w:val="16"/>
  </w:num>
  <w:num w:numId="22">
    <w:abstractNumId w:val="27"/>
  </w:num>
  <w:num w:numId="23">
    <w:abstractNumId w:val="6"/>
  </w:num>
  <w:num w:numId="24">
    <w:abstractNumId w:val="24"/>
  </w:num>
  <w:num w:numId="25">
    <w:abstractNumId w:val="13"/>
  </w:num>
  <w:num w:numId="26">
    <w:abstractNumId w:val="18"/>
  </w:num>
  <w:num w:numId="27">
    <w:abstractNumId w:val="25"/>
  </w:num>
  <w:num w:numId="28">
    <w:abstractNumId w:val="8"/>
  </w:num>
  <w:num w:numId="29">
    <w:abstractNumId w:val="30"/>
  </w:num>
  <w:num w:numId="30">
    <w:abstractNumId w:val="19"/>
  </w:num>
  <w:num w:numId="31">
    <w:abstractNumId w:val="7"/>
  </w:num>
  <w:num w:numId="32">
    <w:abstractNumId w:val="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7A6"/>
    <w:rsid w:val="000A3A40"/>
    <w:rsid w:val="00104164"/>
    <w:rsid w:val="001C405F"/>
    <w:rsid w:val="00477906"/>
    <w:rsid w:val="005804EE"/>
    <w:rsid w:val="007C577F"/>
    <w:rsid w:val="00BF0CC9"/>
    <w:rsid w:val="00C46195"/>
    <w:rsid w:val="00C52B7C"/>
    <w:rsid w:val="00D05C68"/>
    <w:rsid w:val="00D067A6"/>
    <w:rsid w:val="00E91791"/>
    <w:rsid w:val="00FC685C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Default"/>
    <w:next w:val="Default"/>
    <w:rsid w:val="00D067A6"/>
    <w:rPr>
      <w:color w:val="auto"/>
    </w:rPr>
  </w:style>
  <w:style w:type="paragraph" w:customStyle="1" w:styleId="Osnova">
    <w:name w:val="Osnova"/>
    <w:basedOn w:val="Default"/>
    <w:next w:val="Default"/>
    <w:rsid w:val="00D067A6"/>
    <w:rPr>
      <w:color w:val="auto"/>
    </w:rPr>
  </w:style>
  <w:style w:type="character" w:styleId="a4">
    <w:name w:val="Strong"/>
    <w:basedOn w:val="a0"/>
    <w:qFormat/>
    <w:rsid w:val="00D06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11684</Words>
  <Characters>66605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Туяна</cp:lastModifiedBy>
  <cp:revision>5</cp:revision>
  <dcterms:created xsi:type="dcterms:W3CDTF">2014-11-22T05:07:00Z</dcterms:created>
  <dcterms:modified xsi:type="dcterms:W3CDTF">2014-11-22T23:34:00Z</dcterms:modified>
</cp:coreProperties>
</file>