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05D" w:rsidRPr="00E24674" w:rsidRDefault="0039205D" w:rsidP="0039205D">
      <w:pPr>
        <w:spacing w:after="0" w:line="240" w:lineRule="auto"/>
        <w:textAlignment w:val="baseline"/>
        <w:rPr>
          <w:rFonts w:asciiTheme="majorHAnsi" w:eastAsia="Times New Roman" w:hAnsiTheme="majorHAnsi" w:cs="Times New Roman"/>
          <w:color w:val="000000"/>
          <w:sz w:val="28"/>
          <w:lang w:eastAsia="zh-CN"/>
        </w:rPr>
      </w:pPr>
    </w:p>
    <w:p w:rsidR="0039205D" w:rsidRPr="001D49CE" w:rsidRDefault="0039205D" w:rsidP="0039205D">
      <w:pPr>
        <w:spacing w:after="0" w:line="240" w:lineRule="auto"/>
        <w:ind w:left="-567" w:firstLine="567"/>
        <w:jc w:val="center"/>
        <w:outlineLvl w:val="0"/>
        <w:rPr>
          <w:rFonts w:ascii="Times New Roman" w:hAnsi="Times New Roman"/>
          <w:b/>
          <w:bCs/>
          <w:sz w:val="18"/>
        </w:rPr>
      </w:pPr>
      <w:r w:rsidRPr="001D49CE">
        <w:rPr>
          <w:rFonts w:ascii="Times New Roman" w:hAnsi="Times New Roman"/>
          <w:b/>
          <w:bCs/>
          <w:sz w:val="18"/>
        </w:rPr>
        <w:t>МУНИЦИПАЛЬНОЕ БЮДЖЕТНОЕ ОБРАЗОВАТЕЛЬНОЕ УЧРЕЖДЕНИЕ</w:t>
      </w:r>
    </w:p>
    <w:p w:rsidR="0039205D" w:rsidRPr="001D49CE" w:rsidRDefault="0039205D" w:rsidP="0039205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bCs/>
          <w:sz w:val="18"/>
        </w:rPr>
      </w:pPr>
      <w:r w:rsidRPr="001D49CE">
        <w:rPr>
          <w:rFonts w:ascii="Times New Roman" w:hAnsi="Times New Roman"/>
          <w:b/>
          <w:bCs/>
          <w:sz w:val="18"/>
        </w:rPr>
        <w:t>«БАРАГХАНСКАЯ СРЕДНЯЯ ОБЩЕОБРАЗОВАТЕЛЬНАЯ ШКОЛА»</w:t>
      </w:r>
    </w:p>
    <w:p w:rsidR="0039205D" w:rsidRPr="001D49CE" w:rsidRDefault="0039205D" w:rsidP="0039205D">
      <w:pPr>
        <w:spacing w:after="0" w:line="240" w:lineRule="auto"/>
        <w:ind w:left="-567" w:firstLine="567"/>
        <w:jc w:val="center"/>
        <w:rPr>
          <w:rFonts w:ascii="Times New Roman" w:hAnsi="Times New Roman"/>
          <w:sz w:val="18"/>
        </w:rPr>
      </w:pPr>
      <w:r w:rsidRPr="001D49CE">
        <w:rPr>
          <w:rFonts w:ascii="Times New Roman" w:hAnsi="Times New Roman"/>
          <w:sz w:val="18"/>
        </w:rPr>
        <w:t>__________________________________________________________________________</w:t>
      </w:r>
    </w:p>
    <w:p w:rsidR="0039205D" w:rsidRPr="001D49CE" w:rsidRDefault="0039205D" w:rsidP="0039205D">
      <w:pPr>
        <w:jc w:val="center"/>
        <w:rPr>
          <w:noProof/>
          <w:sz w:val="36"/>
          <w:szCs w:val="44"/>
          <w:lang w:eastAsia="ru-RU"/>
        </w:rPr>
      </w:pPr>
      <w:r w:rsidRPr="001D49CE">
        <w:rPr>
          <w:rFonts w:ascii="Times New Roman" w:hAnsi="Times New Roman"/>
          <w:sz w:val="18"/>
        </w:rPr>
        <w:t xml:space="preserve">671642,Республика Бурятия, </w:t>
      </w:r>
      <w:proofErr w:type="spellStart"/>
      <w:r w:rsidRPr="001D49CE">
        <w:rPr>
          <w:rFonts w:ascii="Times New Roman" w:hAnsi="Times New Roman"/>
          <w:sz w:val="18"/>
        </w:rPr>
        <w:t>с</w:t>
      </w:r>
      <w:proofErr w:type="gramStart"/>
      <w:r w:rsidRPr="001D49CE">
        <w:rPr>
          <w:rFonts w:ascii="Times New Roman" w:hAnsi="Times New Roman"/>
          <w:sz w:val="18"/>
        </w:rPr>
        <w:t>.Б</w:t>
      </w:r>
      <w:proofErr w:type="gramEnd"/>
      <w:r w:rsidRPr="001D49CE">
        <w:rPr>
          <w:rFonts w:ascii="Times New Roman" w:hAnsi="Times New Roman"/>
          <w:sz w:val="18"/>
        </w:rPr>
        <w:t>арагхан</w:t>
      </w:r>
      <w:proofErr w:type="spellEnd"/>
      <w:r w:rsidRPr="001D49CE">
        <w:rPr>
          <w:rFonts w:ascii="Times New Roman" w:hAnsi="Times New Roman"/>
          <w:sz w:val="18"/>
        </w:rPr>
        <w:t xml:space="preserve">, </w:t>
      </w:r>
      <w:proofErr w:type="spellStart"/>
      <w:r w:rsidRPr="001D49CE">
        <w:rPr>
          <w:rFonts w:ascii="Times New Roman" w:hAnsi="Times New Roman"/>
          <w:sz w:val="18"/>
        </w:rPr>
        <w:t>ул.Ленина</w:t>
      </w:r>
      <w:proofErr w:type="spellEnd"/>
      <w:r w:rsidRPr="001D49CE">
        <w:rPr>
          <w:rFonts w:ascii="Times New Roman" w:hAnsi="Times New Roman"/>
          <w:sz w:val="18"/>
        </w:rPr>
        <w:t>, 35.Факс:8-301-49-92-2-94,тел.: 92-2-96; 92-2-94</w:t>
      </w:r>
    </w:p>
    <w:p w:rsidR="0039205D" w:rsidRPr="006C0FAA" w:rsidRDefault="0039205D" w:rsidP="0039205D">
      <w:pPr>
        <w:jc w:val="center"/>
        <w:rPr>
          <w:sz w:val="44"/>
          <w:szCs w:val="44"/>
        </w:rPr>
      </w:pPr>
    </w:p>
    <w:p w:rsidR="0039205D" w:rsidRDefault="0039205D" w:rsidP="0039205D">
      <w:pPr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color w:val="000000"/>
          <w:sz w:val="28"/>
          <w:lang w:eastAsia="zh-CN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20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20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20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 «Современные педагогические технологии</w:t>
      </w:r>
      <w:r w:rsidRPr="00392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начальной школе в рамках ФГОС».</w:t>
      </w:r>
      <w:r w:rsidRPr="00392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20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20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20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20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20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 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начальных классов</w:t>
      </w:r>
    </w:p>
    <w:p w:rsidR="0039205D" w:rsidRPr="0039205D" w:rsidRDefault="0039205D" w:rsidP="0039205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Доржиева Любовь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Дондуповна</w:t>
      </w:r>
      <w:proofErr w:type="spellEnd"/>
    </w:p>
    <w:p w:rsidR="0039205D" w:rsidRPr="0039205D" w:rsidRDefault="0039205D" w:rsidP="0039205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2018 го</w:t>
      </w:r>
      <w:r w:rsidR="00C07DA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</w:t>
      </w: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C07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Содержание:</w:t>
      </w:r>
    </w:p>
    <w:p w:rsidR="0039205D" w:rsidRPr="0039205D" w:rsidRDefault="0039205D" w:rsidP="00C07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Необходимость применения современных педагогических технологий в начальной школе.</w:t>
      </w:r>
    </w:p>
    <w:p w:rsidR="0039205D" w:rsidRPr="0039205D" w:rsidRDefault="0039205D" w:rsidP="00C07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Системно-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– методологическая основа ФГОС</w:t>
      </w:r>
    </w:p>
    <w:p w:rsidR="0039205D" w:rsidRPr="0039205D" w:rsidRDefault="0039205D" w:rsidP="00C07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Урок – основная форма организации образовательного процесса.</w:t>
      </w:r>
    </w:p>
    <w:p w:rsidR="0039205D" w:rsidRPr="0039205D" w:rsidRDefault="0039205D" w:rsidP="00C07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4.Внеурочная деятельность </w:t>
      </w:r>
    </w:p>
    <w:p w:rsidR="0039205D" w:rsidRPr="0039205D" w:rsidRDefault="0039205D" w:rsidP="00C07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Вывод.</w:t>
      </w:r>
    </w:p>
    <w:p w:rsidR="0039205D" w:rsidRPr="0039205D" w:rsidRDefault="0039205D" w:rsidP="00C07D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C07DA6"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205D" w:rsidRPr="0039205D" w:rsidRDefault="0039205D" w:rsidP="0039205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Необходимость применения современных педагогических технологий.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ждет встречи со школой, проявляет интерес ко всему, что с ней связано. Как скоро и как успешно он приспособится к новой жизни, во многом зависит от меня. И вот передо мной встал вопрос: как сделать процесс обучения ещё более интересным и продуктивным, чтобы в него были вовлечены практически все учащиеся, чтобы не было среди них скучающих и безразличных. Как создать на уроке такие условия, при которых каждый ученик чувствовал бы свою успешность, свою интеллектуальную состоятельность?</w:t>
      </w:r>
    </w:p>
    <w:p w:rsid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2008 году президент РФ В.В. Путин сказал важные слова для нашего общества: «Будущее России, наши успехи зависят от образования и здоровья людей, от их стремления к самосовершенствованию и использованию своих навыков и талантов</w:t>
      </w:r>
      <w:r w:rsidR="00C07DA6"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оэтому образовательная система должна вобрать в себя самые современные знания и технологии». В своей деятельности постоянно ищу пути для того, чтобы воспитать и развить в ребёнке активную, смелую, решительную личность. Личность, которая умеет сама добывать знания и применять их в нестандартных ситуациях.</w:t>
      </w:r>
    </w:p>
    <w:p w:rsidR="00C07DA6" w:rsidRPr="0039205D" w:rsidRDefault="00C07DA6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Системно-</w:t>
      </w:r>
      <w:proofErr w:type="spellStart"/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деятельностный</w:t>
      </w:r>
      <w:proofErr w:type="spellEnd"/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подход – методологическая основа ФГОС</w:t>
      </w:r>
    </w:p>
    <w:p w:rsidR="00C07DA6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федерального государственного образовательного стандарта начального общего образования лежит системно -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подход, который предполагает “разнообразие организационных форм и учет индивидуальных особенностей каждого обучающегося (включая одаренных детей и детей с ограниченными возможностями здоровья), обеспечивающих рост творческого потенциала, познавательных мотивов, обогащение форм взаимодействия со сверстниками и взрослыми в познавательной деятельности”.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этих задач требует нового подхода к обучению детей. Обучение должно быть направлено на формирование познавательных интересов учащихся. Общеизвестно, что эффективное обучение находится в прямой зависимости от уровня активности учеников в этом процессе.</w:t>
      </w:r>
      <w:r w:rsidR="000B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конечно, без применения на уроках современных педагогических технологий, мы не обеспечим такую ключевую компетенцию образования, как «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научить учиться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годы работы в школе меня всегда интересовало </w:t>
      </w:r>
      <w:r w:rsidR="000B4994" w:rsidRPr="000B49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рименение современных педагогических технологий в начальной школе.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Становление личности школьников, прежде всего, происходит на уроке. Моя главная цель – вызвать у детей эмоциональный интерес, создать ситуацию проблемы, выбора  и поиска решения, что помогает максимально раскрыть  умственный и творческий потенциал  учащихся.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 моя работа, как и многих других до введения ФГОС опиралась на ЗУН и у каждого были свои изюминки, достижения и провалы, но с введением ФГОС учитель получил четкий алгоритм: чему, как и на что опираться в своей работе. Это большое подспорье.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Вот уже несколько лет вместе с детьми и их родителями мы покоряем новые Федеральные государственные стандарты.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 внедрением ФГОС второго поколения в начальной школе учителя  должны научить ребенка не только читать, считать и писать, чему и сейчас учат вполне успешно, но и должны привить две группы новых умений. К первой относится группа универсальных учебных действий, составляющих основу умения учиться: навыки решения творческих задач и навыки поиска, анализа и интерпретации информации. Ко второй – формирование у детей мотивации к обучению, помощи им в самоорганизации и саморазвитии.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моей деятельности во внедрении стандартов ФГОС второго поколения положен системно-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в обучении  с применением инновационных технологий т.к. собственная учебная деятельность школьников – важная составляющая системно –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подхода. В начале учебного года я провела стартовую диагностику, имеющую целью определить основные проблемы, характерные для большинства обучающихся, и в соответствии с ними  спланировала систему  работы по обеспечению личностных и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результатов. В ней четко прослеживается  целостная работа по формированию УУД через предметные линии развития,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внеучебную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деятельность, применение проектной технологии, технологии продуктивного чтения, групповой работы, работы в парах.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Техника взаимодействия учителя с учеником  при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деятельностном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подходе осуществляется через применение технологий качественного обучения.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 работе применяю самые современные технологии, направленные на решение учебных задач:</w:t>
      </w:r>
    </w:p>
    <w:p w:rsidR="0039205D" w:rsidRPr="0039205D" w:rsidRDefault="0039205D" w:rsidP="00C07DA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Развивающее обучение</w:t>
      </w:r>
    </w:p>
    <w:p w:rsidR="0039205D" w:rsidRPr="0039205D" w:rsidRDefault="0039205D" w:rsidP="00C07DA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Проблемное обучение</w:t>
      </w:r>
    </w:p>
    <w:p w:rsidR="0039205D" w:rsidRPr="0039205D" w:rsidRDefault="0039205D" w:rsidP="00C07DA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Разноуровневое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</w:t>
      </w:r>
    </w:p>
    <w:p w:rsidR="0039205D" w:rsidRPr="0039205D" w:rsidRDefault="0039205D" w:rsidP="00C07DA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исследовательского метода в обучении</w:t>
      </w:r>
    </w:p>
    <w:p w:rsidR="0039205D" w:rsidRPr="0039205D" w:rsidRDefault="0039205D" w:rsidP="00C07DA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Проектные методы в обучении</w:t>
      </w:r>
    </w:p>
    <w:p w:rsidR="0039205D" w:rsidRPr="0039205D" w:rsidRDefault="0039205D" w:rsidP="00C07DA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методы</w:t>
      </w:r>
    </w:p>
    <w:p w:rsidR="0039205D" w:rsidRPr="0039205D" w:rsidRDefault="0039205D" w:rsidP="00C07DA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сотрудничестве</w:t>
      </w:r>
    </w:p>
    <w:p w:rsidR="0039205D" w:rsidRPr="0039205D" w:rsidRDefault="0039205D" w:rsidP="00C07DA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Информационно-коммуникационные технологии</w:t>
      </w:r>
    </w:p>
    <w:p w:rsidR="0039205D" w:rsidRPr="0039205D" w:rsidRDefault="0039205D" w:rsidP="00C07DA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сберегающие технологии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каждого моего урока тщательно продумывается. Ведь только грамотное построение урока позволяет детям открыть для себя новое, обратить внимание на главное, добиться успеха каждому в меру способностей и возможностей. Дать шанс самым неуверенным учащимся.</w:t>
      </w:r>
    </w:p>
    <w:p w:rsidR="0039205D" w:rsidRPr="0039205D" w:rsidRDefault="0039205D" w:rsidP="00C07D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 совершенствую интенсивные методы нового образования: самостоятельное «строительство» знаний путём творческого поиска решений и открытий.</w:t>
      </w: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Урок – основная форма организации образовательного процесса. Интерактивное обучение</w:t>
      </w:r>
    </w:p>
    <w:p w:rsidR="0039205D" w:rsidRPr="0039205D" w:rsidRDefault="0039205D" w:rsidP="000B4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внимание в своей работе уделяю детям, проявляющим повышенный интерес к изучаемым предметам. Работу с одаренными детьми  начинаю с диагностики характерологических особенностей личности обучающихся и свойств их нервной системы (в 1 классе). Изучив результаты диагностики,  составляю краткий «портрет» каждого своего ученика. Это позволяет  предопределить реакцию детей и дает возможность в выборе нужных методов обучения и воспитания.</w:t>
      </w:r>
    </w:p>
    <w:p w:rsidR="0039205D" w:rsidRPr="0039205D" w:rsidRDefault="0039205D" w:rsidP="000B4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этапе изучения нового материала я координирую, направляю, организую учебный процесс. Учебный материал «рассказывает» либо полностью, либо частично компьютер, что позволяет чередовать разнообразные методические приемы. Обычно большую сложность вызывает у учителей формулирование темы и задач урока детьми. Если к работе подходить формально, то это очень непростая часть урока кажется часто невыполнимой. А если привлечь смекалку и подойти творчески, то дети легко </w:t>
      </w:r>
      <w:proofErr w:type="gram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всем</w:t>
      </w:r>
      <w:proofErr w:type="gram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справятся: составить кроссворд, разгадать загадку и многие другие занимательные упражнения сами подведут ребят к теме урока. Разгадав загадку, дети легко сообразят, что на этом уроке русского языка речь пойдет о глаголе.</w:t>
      </w:r>
    </w:p>
    <w:p w:rsidR="000B4994" w:rsidRDefault="000B4994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уроках русского языка</w:t>
      </w:r>
    </w:p>
    <w:p w:rsidR="0039205D" w:rsidRPr="0039205D" w:rsidRDefault="0039205D" w:rsidP="000B4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 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повторении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начале урока в компьютерном варианте я использую</w:t>
      </w:r>
      <w:r w:rsidR="000B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любой формат (текст, изображение): репродуктивное тестирование, развивающую игру проблемную ситуацию: </w:t>
      </w:r>
    </w:p>
    <w:p w:rsidR="000B4994" w:rsidRDefault="000B4994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F44C9F7" wp14:editId="3D04F9F3">
            <wp:simplePos x="0" y="0"/>
            <wp:positionH relativeFrom="column">
              <wp:posOffset>891540</wp:posOffset>
            </wp:positionH>
            <wp:positionV relativeFrom="paragraph">
              <wp:posOffset>60960</wp:posOffset>
            </wp:positionV>
            <wp:extent cx="3914775" cy="2228850"/>
            <wp:effectExtent l="0" t="0" r="9525" b="0"/>
            <wp:wrapNone/>
            <wp:docPr id="4" name="Рисунок 4" descr="https://fsd.multiurok.ru/html/2018/02/07/s_5a7aea54a2374/82530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2/07/s_5a7aea54a2374/825304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994" w:rsidRDefault="000B4994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994" w:rsidRDefault="000B4994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994" w:rsidRDefault="000B4994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994" w:rsidRDefault="000B4994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994" w:rsidRDefault="000B4994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994" w:rsidRDefault="000B4994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4994" w:rsidRDefault="000B4994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0B4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все ученики включены в мыслительную деятельность, готовы к восприятию нового материала. Степень самостоятельности при таком виде деятельности может быть либо полной, либо частичной.</w:t>
      </w:r>
    </w:p>
    <w:p w:rsidR="0039205D" w:rsidRPr="0039205D" w:rsidRDefault="0039205D" w:rsidP="000B4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 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обобщающем повторении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обобщения и систематизации знаний использую   итоговое тестирование, которым завершается каждая тема в  компьютерной программе. Все ученики выполняют контрольный тест, который занимает 3-4  минуты.</w:t>
      </w:r>
    </w:p>
    <w:p w:rsidR="0039205D" w:rsidRPr="0039205D" w:rsidRDefault="0039205D" w:rsidP="000B4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работа может быть организована на интерактивной доске: </w:t>
      </w:r>
    </w:p>
    <w:p w:rsidR="0039205D" w:rsidRPr="0039205D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7AC4AAB" wp14:editId="57B971B0">
            <wp:simplePos x="0" y="0"/>
            <wp:positionH relativeFrom="column">
              <wp:posOffset>1443990</wp:posOffset>
            </wp:positionH>
            <wp:positionV relativeFrom="paragraph">
              <wp:posOffset>97155</wp:posOffset>
            </wp:positionV>
            <wp:extent cx="3048000" cy="1847850"/>
            <wp:effectExtent l="0" t="0" r="0" b="0"/>
            <wp:wrapNone/>
            <wp:docPr id="5" name="Рисунок 5" descr="https://fsd.multiurok.ru/html/2018/02/07/s_5a7aea54a2374/82530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2/07/s_5a7aea54a2374/825304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05D"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0B271DC" wp14:editId="48C6DAF0">
            <wp:simplePos x="0" y="0"/>
            <wp:positionH relativeFrom="column">
              <wp:posOffset>1443990</wp:posOffset>
            </wp:positionH>
            <wp:positionV relativeFrom="paragraph">
              <wp:posOffset>52070</wp:posOffset>
            </wp:positionV>
            <wp:extent cx="3038475" cy="1781175"/>
            <wp:effectExtent l="0" t="0" r="9525" b="9525"/>
            <wp:wrapNone/>
            <wp:docPr id="6" name="Рисунок 6" descr="https://fsd.multiurok.ru/html/2018/02/07/s_5a7aea54a2374/82530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2/07/s_5a7aea54a2374/825304_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Pr="0039205D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2750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Быстро проверить знания учащихся позволяет работа с текстами. Для этого на одном слайде появляется текст, в котором пропущены орфограммы, или допущены ошибки. После написания работы учащиеся проверяют свою работу по следующему слайду и выставляют оценки. </w:t>
      </w: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-1270</wp:posOffset>
            </wp:positionV>
            <wp:extent cx="3219450" cy="1638300"/>
            <wp:effectExtent l="0" t="0" r="0" b="0"/>
            <wp:wrapNone/>
            <wp:docPr id="7" name="Рисунок 7" descr="https://fsd.multiurok.ru/html/2018/02/07/s_5a7aea54a2374/82530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2/07/s_5a7aea54a2374/825304_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A990318" wp14:editId="7B1867FD">
            <wp:simplePos x="0" y="0"/>
            <wp:positionH relativeFrom="column">
              <wp:posOffset>1405890</wp:posOffset>
            </wp:positionH>
            <wp:positionV relativeFrom="paragraph">
              <wp:posOffset>90805</wp:posOffset>
            </wp:positionV>
            <wp:extent cx="2790825" cy="1562100"/>
            <wp:effectExtent l="0" t="0" r="9525" b="0"/>
            <wp:wrapNone/>
            <wp:docPr id="8" name="Рисунок 8" descr="https://fsd.multiurok.ru/html/2018/02/07/s_5a7aea54a2374/82530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02/07/s_5a7aea54a2374/825304_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вид работы удобен тем, что учащиеся сразу видят свои ошибки, исправляют их и получают оценки.</w:t>
      </w:r>
    </w:p>
    <w:p w:rsidR="0039205D" w:rsidRPr="0039205D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0397C02" wp14:editId="3856F666">
            <wp:simplePos x="0" y="0"/>
            <wp:positionH relativeFrom="column">
              <wp:posOffset>710565</wp:posOffset>
            </wp:positionH>
            <wp:positionV relativeFrom="paragraph">
              <wp:posOffset>109220</wp:posOffset>
            </wp:positionV>
            <wp:extent cx="4314825" cy="3400425"/>
            <wp:effectExtent l="0" t="0" r="9525" b="9525"/>
            <wp:wrapNone/>
            <wp:docPr id="9" name="Рисунок 9" descr="https://fsd.multiurok.ru/html/2018/02/07/s_5a7aea54a2374/82530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2/07/s_5a7aea54a2374/825304_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DA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-7882255</wp:posOffset>
            </wp:positionV>
            <wp:extent cx="3448050" cy="1905000"/>
            <wp:effectExtent l="0" t="0" r="0" b="0"/>
            <wp:wrapNone/>
            <wp:docPr id="10" name="Рисунок 10" descr="https://fsd.multiurok.ru/html/2018/02/07/s_5a7aea54a2374/82530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2/07/s_5a7aea54a2374/825304_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05DBD15" wp14:editId="372BBAAD">
            <wp:simplePos x="0" y="0"/>
            <wp:positionH relativeFrom="column">
              <wp:posOffset>491490</wp:posOffset>
            </wp:positionH>
            <wp:positionV relativeFrom="paragraph">
              <wp:posOffset>-5715</wp:posOffset>
            </wp:positionV>
            <wp:extent cx="3871072" cy="2686050"/>
            <wp:effectExtent l="0" t="0" r="0" b="0"/>
            <wp:wrapNone/>
            <wp:docPr id="11" name="Рисунок 11" descr="https://fsd.multiurok.ru/html/2018/02/07/s_5a7aea54a2374/82530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8/02/07/s_5a7aea54a2374/825304_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72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0DA" w:rsidRDefault="002750DA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уроках литературного чтения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веду диалог с учащимися, подталкивая их к размышлению. Выбор метода работы на уроке зависит от специфики текста. Но есть позиции, общие для любого урока. Учитель и ученик выступают как равноправные партнеры, носители разнородного, но необходимого опыта, высказывая свои мысли о прочитанном произведении. Дети не боятся высказывать свое собственное мнение, так как ни одно из них я не называю ошибочным. Все детские версии  обсуждаю не в жесткой оценочной ситуации (правильно – неправильно), а в равноправном диалоге. Потом обобщаю все версии ответа на вопрос, выделяя и поддерживая наиболее адекватные научному содержанию, соответствующие теме урока, задачам и целям обучения. В этих условиях все ученики стремятся быть «услышанными», высказываются по затронутой теме, работают над собой – каждый в силу своих индивидуальных возможностей.  Нравится моим ученикам  инсценировать произведения. Здесь – полный простор для творчества, проявления личностных качеств и талантов детей. Все же основная задача литературного чтения – формирование читательских умений и привитие интереса к чтению. Так некоторые ученики любят читать сказки, и я предлагаю им сочинить свою сказку.  Я координирую стремления детей, направляю их, помогаю в выборе хорошей литературы. Они делятся со мной впечатлениями о прочитанных дома книгах, а я советует прочитать ту или иную книгу по интересующей их теме. Таким образом, осуществляется дифференциация обучения.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литературного чтения - это уроки искусства, где важны и музыка, и живопись. Всем этим может обеспечить компьютерная техника с ее мультимедийными возможностями, которые позволяют увидеть мир глазами живописцев, услышать актерское прочтение стихов, прозы и классическую музыку. Сегодня на уроках литературного чтения все чаще используются современные технологии: к ним можно отнести и показ презентаций, и проигрывание музыкальных композиций, и просмотр видеофильмов. Поскольку в наше время литература тесно связана с другими видами искусства, использование последних технических сре</w:t>
      </w:r>
      <w:proofErr w:type="gram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ст</w:t>
      </w:r>
      <w:proofErr w:type="gram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ановится все более актуальным.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Самой распространенной формой работы на уроке литературы можно назвать работу с компьютерными презентациями, выполненными в программе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PowerPoint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Цели, преследуемые педагогом, применяющим презентации, могут быть разными. Основная функция презентации - служить наглядным материалом. </w:t>
      </w:r>
      <w:proofErr w:type="gram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помощи проектора на широкий экран выводятся цветные портреты писателей, иллюстрации к произведениям, фотографии и многие другие изображения, оживляющие ход урока, пробуждающие у 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обучающихся интерес к литературным произведениям, позволяющие образно представить личность писателя. </w:t>
      </w:r>
      <w:proofErr w:type="gramEnd"/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уроках математики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младшего возраста мыслят образами. На уроках даю возможность думать, а не «быстро, быстро, рук не вижу». Задаю такие вопросы, на которые нет ответа, а надо подумать. Вот на уроках и ищем, шепчемся, и решаем. Создаю ситуация успеха, комфорта, сотрудничаю с детьми. Я люблю юмор. А дети любят учителей с юмором. Они без юмора, без улыбки, без радости не могут жить.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моих уроках присутствует яркая наглядность, помогая самоутвердиться каждому ребёнку.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уроке математики достаточно поиграть «в магазин», чтобы подвести детей к новым понятиям:</w:t>
      </w: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203835</wp:posOffset>
            </wp:positionV>
            <wp:extent cx="2114550" cy="1276350"/>
            <wp:effectExtent l="0" t="0" r="0" b="0"/>
            <wp:wrapNone/>
            <wp:docPr id="13" name="Рисунок 13" descr="https://fsd.multiurok.ru/html/2018/02/07/s_5a7aea54a2374/82530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2/07/s_5a7aea54a2374/825304_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5DBD14A" wp14:editId="3CF8F7F2">
            <wp:simplePos x="0" y="0"/>
            <wp:positionH relativeFrom="column">
              <wp:posOffset>2739390</wp:posOffset>
            </wp:positionH>
            <wp:positionV relativeFrom="paragraph">
              <wp:posOffset>93980</wp:posOffset>
            </wp:positionV>
            <wp:extent cx="2295525" cy="1133475"/>
            <wp:effectExtent l="0" t="0" r="9525" b="9525"/>
            <wp:wrapNone/>
            <wp:docPr id="15" name="Рисунок 15" descr="https://fsd.multiurok.ru/html/2018/02/07/s_5a7aea54a2374/825304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02/07/s_5a7aea54a2374/825304_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E85B35C" wp14:editId="0A3E8660">
            <wp:simplePos x="0" y="0"/>
            <wp:positionH relativeFrom="column">
              <wp:posOffset>129540</wp:posOffset>
            </wp:positionH>
            <wp:positionV relativeFrom="paragraph">
              <wp:posOffset>248920</wp:posOffset>
            </wp:positionV>
            <wp:extent cx="1876425" cy="1257300"/>
            <wp:effectExtent l="0" t="0" r="9525" b="0"/>
            <wp:wrapNone/>
            <wp:docPr id="14" name="Рисунок 14" descr="https://fsd.multiurok.ru/html/2018/02/07/s_5a7aea54a2374/825304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02/07/s_5a7aea54a2374/825304_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 грамотная подача материала способствует успешному формированию личностных компетенций обучающихся при изучении любой темы. Ученики без труда подводят итог урока, выводят алгоритм действий.</w:t>
      </w:r>
    </w:p>
    <w:p w:rsidR="0039205D" w:rsidRP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92075</wp:posOffset>
            </wp:positionV>
            <wp:extent cx="3009900" cy="1905000"/>
            <wp:effectExtent l="0" t="0" r="0" b="0"/>
            <wp:wrapNone/>
            <wp:docPr id="16" name="Рисунок 16" descr="https://fsd.multiurok.ru/html/2018/02/07/s_5a7aea54a2374/825304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02/07/s_5a7aea54a2374/825304_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5D" w:rsidRDefault="0039205D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Pr="0039205D" w:rsidRDefault="00020D63" w:rsidP="003920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этапе 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закрепления изученного материала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 организую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внутриклассную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групповую дифференциацию. 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уроках окружающего мира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ученики всегда наиболее  активны, стремятся поделиться своими наблюдениями и с увлечением подбирают дополнительный материал из разных источников. В стремлении создать условия для успешного познания 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окружающего мира учащимся с разным типом восприятия,  я предоставляю им возможность более самостоятельно «открывать» новые знания, новые способы взаимодействия с учебным материалом. Большую роль в реализации такого подхода играют практические работы, экскурсии и организованные наблюдения. Ребята активно участвуют в проектной деятельности.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 творческой индивидуальности учащихся способствуют 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уроки  технологии,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которые проходят в атмосфере свободного общения. Дети увлеченно работают над созданием поделок, применяют свои творческие способности на практике, помогают товарищам справиться с трудностями. В процессе такой работы учащиеся приобретают знания о гармоничном устройстве мира и о месте в нем человека, проникаются уважением к культурным традициям и людям – носителям этих традиций.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  отслеживания качества обучения отдельных предметов использую Мониторинг, при создании которого я исходила из Требований к результатам освоения основных образовательных программ по ФГОС 2-го поколения, где основное внимание уделяется  личностным,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метапредметным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предметным результатам.  Методика отслеживания (Инструментарий) – уровень знания по предмету, личные наблюдения учителя, контрольные срезы, тесты…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усвоения знаний учащимися – индивидуальный, поэтому я использую различные формы диагностики, контролирующие работу на уроке, которые учитывают уровни обучаемости и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каждого ученика класса.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работы  является повышение уровня самооценки и самоконтроля учащихся их творческие успехи, стабильные показатели качества знаний.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раскрытия творческих  способностей детей  я  применяю активные формы и методы: беседы, дискуссии, игры и экскурсии, конкурсы, турниры, собеседования, олимпиады, наблюдения, творческий труд, поисковые эксперименты, индивидуальные занятия, художественно-эстетическую деятельность.</w:t>
      </w:r>
      <w:proofErr w:type="gramEnd"/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ученики вовлечены в творческую работу. Тем, кто неплохо сочиняет, я предлагаю составить загадки, ребусы, сказки, викторины. Ребятам это нравится. Им хочется учиться весело, необыкновенно, увлекательно.   Даже те, кто не любит и не умеет хорошо рисовать, иллюстрируют стихотворения, отрывки из рассказов, составленные загадки и кроссворды.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системе каждодневно используются:                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технологии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способствуют формированию здорового образа жизни. Они применяются во время урока  в виде физкультминуток. А также провожу динамические паузы.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Игровые технологии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сохраняют познавательную активность ребенка и облегчают сложный процесс обучения, способствуют как приобретению знаний, так и развитию многих качеств личности. Игровые технологии использую на уроках. Считаю, что хорошая, умная и занимательная игра активизирует внимание детей, снимает психологическое и физическое напряжение, облегчает восприятие нового материала.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 Коммуникативные технологии.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Активно использую в своей практике ИКТ: разрабатываю мультимедиа-презентации не только сама, но и привлекаю к этому учащихся. С помощью ИКТ дети  узнают новые способы сбора информации и учатся пользоваться ими, расширяется их кругозор, повышается мотивация учения.  </w:t>
      </w:r>
      <w:proofErr w:type="gram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при проведении уроков и подготовке к ним я использую материалы нового поколения единой коллекции цифровых образовательный ресурсов, размещённой на сайте в Интернет.</w:t>
      </w:r>
      <w:proofErr w:type="gramEnd"/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Проектные технологии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применяются мною на уроках, во внеурочной деятельности. Я не «навязываю» ученикам информацию, а направляю их самостоятельный поиск, например: «Всё ли знаете, чтобы выполнить данный проект? Какую информацию вам необходимо получить? К каким источникам информации следует 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обратиться? Иными словами, действую по принципу: «…ничего не делай за меня, направь в нужное русло, подтолкни к решению, а остальное я сделаю сам». Формирую у детей необходимых УУД:</w:t>
      </w:r>
    </w:p>
    <w:p w:rsidR="007C65AA" w:rsidRDefault="0039205D" w:rsidP="00020D6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технологии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используемые мной, позволяют развивать у учащихся:</w:t>
      </w:r>
      <w:r w:rsidR="007C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C65AA" w:rsidRDefault="0039205D" w:rsidP="007C65AA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умение работать в группе;</w:t>
      </w:r>
      <w:r w:rsidR="007C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C65AA" w:rsidRDefault="0039205D" w:rsidP="007C65AA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высказывать свое личное мнение;</w:t>
      </w:r>
      <w:r w:rsidR="007C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C65AA" w:rsidRDefault="0039205D" w:rsidP="007C65AA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выслушивать мнение товарищей;</w:t>
      </w:r>
    </w:p>
    <w:p w:rsidR="0039205D" w:rsidRPr="0039205D" w:rsidRDefault="0039205D" w:rsidP="007C65AA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создавать благоприятный психологический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климат,атмосферу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взаимопомощи, толерантности.</w:t>
      </w:r>
      <w:bookmarkStart w:id="0" w:name="_GoBack"/>
      <w:bookmarkEnd w:id="0"/>
    </w:p>
    <w:p w:rsidR="0039205D" w:rsidRPr="0039205D" w:rsidRDefault="0039205D" w:rsidP="00020D6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Личностные. 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учения, моральный выбор.</w:t>
      </w:r>
    </w:p>
    <w:p w:rsidR="0039205D" w:rsidRPr="0039205D" w:rsidRDefault="0039205D" w:rsidP="00020D6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Познавательные.  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Формулирование цели, поиск и выделение информации, моделирование самостоятельный поиск решения проблем творческого и поискового характера.</w:t>
      </w:r>
    </w:p>
    <w:p w:rsidR="0039205D" w:rsidRPr="0039205D" w:rsidRDefault="0039205D" w:rsidP="00020D6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Регулятивное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универсальное учебное действие. Рефлексия учащимися своих действий предполагает осознание ими всех компонентов учебной деятельности. Она являлась неотъемлемой частью  всех уроков в  классе. Для оценивания своей работы на уроке дети используют  так называемые карточки «светофоры», а также  смайлики.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Также, для фиксирования результатов учебной и вне учебной деятельности ведём « Портфолио»,  которое служит хорошим стимулятором их учебной деятельности, т.к. в нем отражены достижения не только в учебе, но и вне учебной деятельности.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 Внеурочная деятельность.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Воспитательный процесс ведется на основе личностно-ориентированного подхода с учетом возрастных особенностей учащихся. В процессе обучения важную роль играет внеурочная деятельность. Внеурочная деятельность в классе  организована так, чтобы обеспечивался баланс между двигательно – активными и статическими занятиями. Форма их проведения полностью отличается от урочной системы обучения и  представлена  следующими направлениями:</w:t>
      </w:r>
    </w:p>
    <w:p w:rsidR="007C65AA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Социальное</w:t>
      </w:r>
    </w:p>
    <w:p w:rsidR="007C65AA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 оздоровительное</w:t>
      </w:r>
      <w:r w:rsidR="007C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C65AA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 нравственное</w:t>
      </w:r>
      <w:r w:rsidR="007C65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C65AA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Общекультурное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Общеинтеллектуальное</w:t>
      </w:r>
      <w:proofErr w:type="spellEnd"/>
    </w:p>
    <w:p w:rsidR="0039205D" w:rsidRPr="0039205D" w:rsidRDefault="0039205D" w:rsidP="00020D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Расширяю социальный опыт детей средствами внеурочной и внешкольной деятельности (экскурсии, походы, предметные недели, общешкольные праздники). Раскрытие потенциала каждого ребёнка, признание его как личности, умение добиваться чего-либо им в окружающей его действительности – эти приемы  я использую в своей работе. Потенциал ребёнка в большей степени проявляется через игру. Поэтому большинство мероприятий и дел  я провожу в виде игры, конкурсов, викторин.</w:t>
      </w:r>
    </w:p>
    <w:p w:rsidR="0039205D" w:rsidRPr="0039205D" w:rsidRDefault="0039205D" w:rsidP="00020D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 фактором служит коллективная деятельность, которая в большинстве случаев носит личностно-ориентировочный и творческий характер, который представлен в плане воспитательной работы на каждый учебный год.</w:t>
      </w:r>
    </w:p>
    <w:p w:rsidR="0039205D" w:rsidRPr="0039205D" w:rsidRDefault="0039205D" w:rsidP="00020D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работы в этом направлении является оказание помощи ученикам в развитии в себе способности мыслить рационально, эффективно проявлять свои интеллектуальные умения в окружающей жизни и при этом действовать целесообразно. Учебная и воспитательная деятельность неразрывно </w:t>
      </w:r>
      <w:proofErr w:type="gram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связаны</w:t>
      </w:r>
      <w:proofErr w:type="gram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205D" w:rsidRPr="0039205D" w:rsidRDefault="0039205D" w:rsidP="00020D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внеурочных занятиях предлагаю детям не только решение занимательных и олимпиадных заданий по преподаваемым  предметам, но и совместно с учащимися создаю обучающие презентации, готовлю открытые мероприятия, занимательные уроки, материалы для   проведения предметных недель.  Всё это позволяет  мне  формировать положительную учебную мотивацию по предметам, 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развивать кругозор учащихся, формировать новые умения и навыки в учебной деятельности.</w:t>
      </w:r>
    </w:p>
    <w:p w:rsidR="0039205D" w:rsidRPr="0039205D" w:rsidRDefault="0039205D" w:rsidP="00020D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 электронные публикации методических материалов на профессиональных сайтах педагогической направленности.</w:t>
      </w:r>
    </w:p>
    <w:p w:rsidR="007C65AA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Вывод.</w:t>
      </w:r>
      <w:r w:rsidR="007C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9205D" w:rsidRPr="0039205D" w:rsidRDefault="0039205D" w:rsidP="00020D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бы педагогическую технологию мы ни применяли в учебном процессе, все же реализуется она через систему учебных занятий, поэтому задача педагога состоит в том, чтобы обеспечить включение каждого ребенка в разные виды деятельности.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учащимися УУД создают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возможность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самостоятельного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успешного усвоения новых знаний, умений и компетентностей на основе формирования </w:t>
      </w: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умения учиться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Начальная школа способна решить новые задачи, поставленные перед российским образованием, в первую очередь обеспечить условия для развития ребенка как субъекта собственной деятельности, субъекта развития (а не объекта педагогических воздействий учителя). Именно так формулируются задачи начального образования в Федеральных государственных стандартах общего образования.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Достижение высоких результатов начального образования по ФГОС невозможно без условий реализации основной образовательной программы, особое место в которых занимает учебно-методическое и информационное обеспечение. 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Использование современных образовательных технологий позволяет учителям добиваться высокого качества обучения, увеличивается число учащихся, принимающих участие в олимпиадах, исследовательских проектах и различных творческих конкурсах.</w:t>
      </w:r>
    </w:p>
    <w:p w:rsidR="0039205D" w:rsidRPr="0039205D" w:rsidRDefault="0039205D" w:rsidP="00020D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новых технологий в начальной школе способствует развитию у школьников познавательной активности, творчества, креативности, умения работать с информацией, повышению самооценки, а главное, повышается динамика качества обучения.</w:t>
      </w: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Не секрет, что дети не очень любят писать и списывать, читать. На помощь приходит интерактивная доска, презентации и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видеоуроки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позволяют мне проводить эти уроки увлекательно и большой практической отдачей, формировать устойчивый интерес к знаниям, активизировать познавательные способности детей.</w:t>
      </w:r>
    </w:p>
    <w:p w:rsidR="0039205D" w:rsidRPr="0039205D" w:rsidRDefault="0039205D" w:rsidP="00020D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анимации в слайдах позволяет мне дать учащимся более яркое представление </w:t>
      </w:r>
      <w:proofErr w:type="gram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услышанном на уроке. Дети с удовольствием погружаются в материал урока, рассказывают дома </w:t>
      </w:r>
      <w:proofErr w:type="gram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увиденном на экране, да и к природе начинают относиться более внимательно и бережно. Ребята активно помогают мне в поиске информации, учатся создавать свои презентации и с гордостью демонстрируют их одноклассникам. Это очень увлекательная работа. Для более подготовленных учащихся я готовлю тестовые задания.</w:t>
      </w:r>
    </w:p>
    <w:p w:rsidR="0039205D" w:rsidRDefault="0039205D" w:rsidP="00020D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очень люблю свою работу, нахожусь в постоянном творческом поиске, с огромным удовольствием изучаю мастер-классы коллег по использованию интерактивных методов и приемов обучения, созданию электронных ресурсов. Мне это доставляет личное удовольствие и неизмеримое счастье видеть бле</w:t>
      </w:r>
      <w:proofErr w:type="gram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 в гл</w:t>
      </w:r>
      <w:proofErr w:type="gram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азах детей при выполнении различных заданий. Труд этот кропотливый и занимает немало времени. Но высокая отдача окупает все временные затраты.</w:t>
      </w:r>
    </w:p>
    <w:p w:rsidR="00020D63" w:rsidRDefault="00020D63" w:rsidP="00020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020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020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020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65AA" w:rsidRDefault="007C65AA" w:rsidP="00020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020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020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Default="00020D63" w:rsidP="00020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D63" w:rsidRPr="0039205D" w:rsidRDefault="00020D63" w:rsidP="00020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205D" w:rsidRPr="0039205D" w:rsidRDefault="0039205D" w:rsidP="00020D6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Литература.</w:t>
      </w:r>
    </w:p>
    <w:p w:rsidR="0039205D" w:rsidRPr="0039205D" w:rsidRDefault="0039205D" w:rsidP="00020D6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Д.С.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Левитас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Практика обучения: современные образовательные технологии. Мурманск, 2003 г. 7. </w:t>
      </w: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Селевко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К.,</w:t>
      </w:r>
    </w:p>
    <w:p w:rsidR="0039205D" w:rsidRPr="0039205D" w:rsidRDefault="0039205D" w:rsidP="00020D6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образовательные технологии. М., Народное образование, 1998</w:t>
      </w:r>
    </w:p>
    <w:p w:rsidR="0039205D" w:rsidRPr="0039205D" w:rsidRDefault="0039205D" w:rsidP="00020D6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Ширинкина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 Компьютерное обеспечение гуманитарного образования. Пермь: Пермский государственный университет, 2007</w:t>
      </w:r>
    </w:p>
    <w:p w:rsidR="0039205D" w:rsidRPr="0039205D" w:rsidRDefault="0039205D" w:rsidP="00020D6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Полат</w:t>
      </w:r>
      <w:proofErr w:type="spellEnd"/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Е.С. Новые педагогические технологии. Пособие для учителей.</w:t>
      </w:r>
    </w:p>
    <w:p w:rsidR="0039205D" w:rsidRPr="0039205D" w:rsidRDefault="0039205D" w:rsidP="00020D63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 ресурсы.</w:t>
      </w:r>
    </w:p>
    <w:sectPr w:rsidR="0039205D" w:rsidRPr="00392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31C10"/>
    <w:multiLevelType w:val="multilevel"/>
    <w:tmpl w:val="7BCE297C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A7F07"/>
    <w:multiLevelType w:val="multilevel"/>
    <w:tmpl w:val="13481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D3528F"/>
    <w:multiLevelType w:val="multilevel"/>
    <w:tmpl w:val="01D0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1437E3"/>
    <w:multiLevelType w:val="multilevel"/>
    <w:tmpl w:val="94D2C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DA5A42"/>
    <w:multiLevelType w:val="multilevel"/>
    <w:tmpl w:val="D8F25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6553BF"/>
    <w:multiLevelType w:val="multilevel"/>
    <w:tmpl w:val="FD1CD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05D"/>
    <w:rsid w:val="00020D63"/>
    <w:rsid w:val="000B4994"/>
    <w:rsid w:val="001C77EE"/>
    <w:rsid w:val="002750DA"/>
    <w:rsid w:val="0039205D"/>
    <w:rsid w:val="007C65AA"/>
    <w:rsid w:val="00C07DA6"/>
    <w:rsid w:val="00EE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1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3250</Words>
  <Characters>18529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</dc:creator>
  <cp:lastModifiedBy>Туяна</cp:lastModifiedBy>
  <cp:revision>2</cp:revision>
  <dcterms:created xsi:type="dcterms:W3CDTF">2019-11-29T07:26:00Z</dcterms:created>
  <dcterms:modified xsi:type="dcterms:W3CDTF">2019-12-01T13:10:00Z</dcterms:modified>
</cp:coreProperties>
</file>