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7B" w:rsidRDefault="00FA237B" w:rsidP="00FA237B">
      <w:pPr>
        <w:rPr>
          <w:b/>
          <w:color w:val="000000" w:themeColor="text1"/>
        </w:rPr>
      </w:pPr>
      <w:bookmarkStart w:id="0" w:name="_GoBack"/>
      <w:bookmarkEnd w:id="0"/>
    </w:p>
    <w:p w:rsidR="00CB5BFC" w:rsidRDefault="00A546C5" w:rsidP="00A546C5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635</wp:posOffset>
            </wp:positionV>
            <wp:extent cx="6301105" cy="8321040"/>
            <wp:effectExtent l="19050" t="0" r="4445" b="0"/>
            <wp:wrapNone/>
            <wp:docPr id="1" name="Рисунок 0" descr="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BFC" w:rsidRDefault="00CB5BFC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E65E38">
      <w:pPr>
        <w:ind w:firstLine="142"/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5B76AF" w:rsidRDefault="005B76AF" w:rsidP="00C8454F">
      <w:pPr>
        <w:jc w:val="center"/>
        <w:rPr>
          <w:b/>
          <w:color w:val="000000" w:themeColor="text1"/>
        </w:rPr>
      </w:pPr>
    </w:p>
    <w:p w:rsidR="000736A7" w:rsidRDefault="000736A7" w:rsidP="000736A7">
      <w:pPr>
        <w:jc w:val="center"/>
        <w:rPr>
          <w:rFonts w:eastAsia="Calibri"/>
        </w:rPr>
      </w:pPr>
      <w:r w:rsidRPr="0043071D">
        <w:rPr>
          <w:b/>
        </w:rPr>
        <w:t>Пояснительная записка</w:t>
      </w:r>
    </w:p>
    <w:p w:rsidR="000736A7" w:rsidRDefault="000736A7" w:rsidP="000736A7">
      <w:pPr>
        <w:ind w:firstLine="624"/>
        <w:jc w:val="both"/>
        <w:rPr>
          <w:rFonts w:eastAsia="Calibri"/>
          <w:i/>
        </w:rPr>
      </w:pPr>
      <w:r w:rsidRPr="0043071D">
        <w:rPr>
          <w:rFonts w:eastAsia="Calibri"/>
        </w:rPr>
        <w:t>Рабочая программа по</w:t>
      </w:r>
      <w:r>
        <w:rPr>
          <w:rFonts w:eastAsia="Calibri"/>
        </w:rPr>
        <w:t xml:space="preserve"> окружающему миру для 4</w:t>
      </w:r>
      <w:r w:rsidRPr="0043071D">
        <w:rPr>
          <w:rFonts w:eastAsia="Calibri"/>
        </w:rPr>
        <w:t xml:space="preserve"> класса разработана на основе следующих нормативных документов:</w:t>
      </w:r>
    </w:p>
    <w:p w:rsidR="000736A7" w:rsidRPr="0043071D" w:rsidRDefault="000736A7" w:rsidP="000736A7">
      <w:pPr>
        <w:numPr>
          <w:ilvl w:val="0"/>
          <w:numId w:val="10"/>
        </w:numPr>
        <w:ind w:left="0" w:firstLine="624"/>
        <w:jc w:val="both"/>
      </w:pPr>
      <w:r w:rsidRPr="0043071D">
        <w:t>Закон Российской Федерации» Об образовании" ФЗ РФ № 273 от 29.12.2012 г.;</w:t>
      </w:r>
    </w:p>
    <w:p w:rsidR="000736A7" w:rsidRPr="0043071D" w:rsidRDefault="000736A7" w:rsidP="000736A7">
      <w:pPr>
        <w:numPr>
          <w:ilvl w:val="0"/>
          <w:numId w:val="10"/>
        </w:numPr>
        <w:ind w:left="0" w:firstLine="624"/>
        <w:jc w:val="both"/>
      </w:pPr>
      <w:r w:rsidRPr="0043071D">
        <w:t>Закон Республики Бурятия "Об образовании" № 240-</w:t>
      </w:r>
      <w:r w:rsidRPr="0043071D">
        <w:rPr>
          <w:lang w:val="en-US"/>
        </w:rPr>
        <w:t>V</w:t>
      </w:r>
      <w:r w:rsidRPr="0043071D">
        <w:t xml:space="preserve"> от 13.12.2013 г;</w:t>
      </w:r>
    </w:p>
    <w:p w:rsidR="000736A7" w:rsidRPr="0043071D" w:rsidRDefault="000736A7" w:rsidP="000736A7">
      <w:pPr>
        <w:numPr>
          <w:ilvl w:val="0"/>
          <w:numId w:val="10"/>
        </w:numPr>
        <w:ind w:left="0" w:firstLine="624"/>
        <w:jc w:val="both"/>
      </w:pPr>
      <w:r w:rsidRPr="0043071D">
        <w:t xml:space="preserve">Приказ Минобрнауки «Об утверждении и введении в действие федерального образовательного стандарта начального общего образования» № 373 от 06.10.2009; </w:t>
      </w:r>
    </w:p>
    <w:p w:rsidR="000736A7" w:rsidRPr="0043071D" w:rsidRDefault="000736A7" w:rsidP="000736A7">
      <w:pPr>
        <w:numPr>
          <w:ilvl w:val="0"/>
          <w:numId w:val="10"/>
        </w:numPr>
        <w:ind w:left="0" w:firstLine="624"/>
        <w:jc w:val="both"/>
      </w:pPr>
      <w:r w:rsidRPr="0043071D">
        <w:t>Приказа Минобрнауки РФ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373;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t xml:space="preserve">«О плане действий по модернизации общего образования на 2011 - 2015 гг.» (распоряжение Правительства РФ от 07.09. 2010 г. № 1507-р); 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t>Примерная основная образовательная программа начального общего образования, одобренной решением федерального учебно-методического центра (протокол № 1/15 от 08.04. 2015 г.);</w:t>
      </w:r>
    </w:p>
    <w:p w:rsidR="000736A7" w:rsidRPr="000736A7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rPr>
          <w:bCs/>
        </w:rPr>
        <w:t>Приказ Минобр</w:t>
      </w:r>
      <w:r>
        <w:rPr>
          <w:bCs/>
        </w:rPr>
        <w:t>науки РФ от 26.01. 2016 г. № 38</w:t>
      </w:r>
      <w:r w:rsidRPr="0043071D">
        <w:rPr>
          <w:bCs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Минобрнауки РФ от 31.03. 2014 г. № 253»;</w:t>
      </w:r>
    </w:p>
    <w:p w:rsidR="000736A7" w:rsidRPr="0099611A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0736A7">
        <w:t>Авторская программа А.А. Плешакова «Окружающий мир 1-4 классы» (учебно-методический комплект «Школа России») М.: Просвещение, 2014г.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rPr>
          <w:color w:val="000000"/>
          <w:spacing w:val="5"/>
        </w:rPr>
        <w:t xml:space="preserve"> Постановление Главного государственного санитарного врача РФ от 29.12. 2010 г. № 189«Об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t>Устав МБОУ «Барагханская СОШ»</w:t>
      </w:r>
      <w:r>
        <w:t xml:space="preserve"> постановление МО «</w:t>
      </w:r>
      <w:proofErr w:type="spellStart"/>
      <w:r>
        <w:t>Курумканс</w:t>
      </w:r>
      <w:r w:rsidRPr="00C672A5">
        <w:t>кий</w:t>
      </w:r>
      <w:proofErr w:type="spellEnd"/>
      <w:r w:rsidRPr="00C672A5">
        <w:t xml:space="preserve"> район</w:t>
      </w:r>
      <w:r>
        <w:t>» № 179 от 23.12.2015</w:t>
      </w:r>
      <w:r w:rsidRPr="00C672A5">
        <w:t>г;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rPr>
          <w:color w:val="000000"/>
          <w:spacing w:val="5"/>
        </w:rPr>
        <w:t>«Основная образовательная программа начального общего образования МБОУ «Барагханская СОШ» на 2015-2016 учебный год» Приказ МБОУ «Барагханская СОШ» № 6</w:t>
      </w:r>
      <w:r>
        <w:rPr>
          <w:color w:val="000000"/>
          <w:spacing w:val="5"/>
        </w:rPr>
        <w:t>3</w:t>
      </w:r>
      <w:r w:rsidRPr="0043071D">
        <w:rPr>
          <w:color w:val="000000"/>
          <w:spacing w:val="5"/>
        </w:rPr>
        <w:t xml:space="preserve"> от 31.08.2015 г.;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rPr>
          <w:color w:val="000000"/>
          <w:spacing w:val="5"/>
        </w:rPr>
        <w:t xml:space="preserve">Положение о рабочей программе </w:t>
      </w:r>
      <w:r>
        <w:rPr>
          <w:color w:val="000000"/>
          <w:spacing w:val="5"/>
        </w:rPr>
        <w:t xml:space="preserve">ФГОС НОО </w:t>
      </w:r>
      <w:r w:rsidRPr="0043071D">
        <w:rPr>
          <w:color w:val="000000"/>
          <w:spacing w:val="5"/>
        </w:rPr>
        <w:t>по учебному предмету (курсу</w:t>
      </w:r>
      <w:r>
        <w:rPr>
          <w:color w:val="000000"/>
          <w:spacing w:val="5"/>
        </w:rPr>
        <w:t>) педагога от 27.01.2016 г. № 5</w:t>
      </w:r>
      <w:r w:rsidRPr="0043071D">
        <w:rPr>
          <w:color w:val="000000"/>
          <w:spacing w:val="5"/>
        </w:rPr>
        <w:t>;</w:t>
      </w:r>
    </w:p>
    <w:p w:rsidR="000736A7" w:rsidRPr="0043071D" w:rsidRDefault="000736A7" w:rsidP="000736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624"/>
        <w:jc w:val="both"/>
      </w:pPr>
      <w:r w:rsidRPr="0043071D">
        <w:t>При</w:t>
      </w:r>
      <w:r>
        <w:t>каз МБОУ «Барагханская СОШ» № 61 по школе от 31 августа 2016</w:t>
      </w:r>
      <w:r w:rsidRPr="0043071D">
        <w:t xml:space="preserve"> года «Об утвержде</w:t>
      </w:r>
      <w:r>
        <w:t>нии учебного плана школы на 2016-2017</w:t>
      </w:r>
      <w:r w:rsidRPr="0043071D">
        <w:t xml:space="preserve"> учебный год».</w:t>
      </w:r>
    </w:p>
    <w:p w:rsidR="000736A7" w:rsidRDefault="000736A7" w:rsidP="000736A7">
      <w:pPr>
        <w:pStyle w:val="ab"/>
        <w:spacing w:before="0" w:beforeAutospacing="0" w:after="0" w:afterAutospacing="0"/>
        <w:jc w:val="both"/>
      </w:pPr>
    </w:p>
    <w:p w:rsidR="0079429E" w:rsidRPr="00D82020" w:rsidRDefault="00490DD8" w:rsidP="00490D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B2B2B"/>
          <w:shd w:val="clear" w:color="auto" w:fill="FFFFFF"/>
        </w:rPr>
      </w:pPr>
      <w:r>
        <w:rPr>
          <w:b/>
          <w:bCs/>
        </w:rPr>
        <w:t xml:space="preserve">         </w:t>
      </w:r>
      <w:r w:rsidR="006F50FC" w:rsidRPr="006F50FC">
        <w:rPr>
          <w:color w:val="2B2B2B"/>
          <w:shd w:val="clear" w:color="auto" w:fill="FFFFFF"/>
        </w:rPr>
        <w:t>Окружающий мир как</w:t>
      </w:r>
      <w:r w:rsidR="006F50FC" w:rsidRPr="006F50FC">
        <w:rPr>
          <w:rStyle w:val="apple-converted-space"/>
          <w:i/>
          <w:iCs/>
          <w:color w:val="2B2B2B"/>
          <w:shd w:val="clear" w:color="auto" w:fill="FFFFFF"/>
        </w:rPr>
        <w:t> </w:t>
      </w:r>
      <w:r w:rsidR="006F50FC" w:rsidRPr="006F50FC">
        <w:rPr>
          <w:color w:val="2B2B2B"/>
          <w:shd w:val="clear" w:color="auto" w:fill="FFFFFF"/>
        </w:rPr>
        <w:t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9819EE" w:rsidRPr="006F50FC" w:rsidRDefault="009819EE" w:rsidP="00490DD8">
      <w:pPr>
        <w:widowControl w:val="0"/>
        <w:shd w:val="clear" w:color="auto" w:fill="FFFFFF"/>
        <w:autoSpaceDE w:val="0"/>
        <w:autoSpaceDN w:val="0"/>
        <w:adjustRightInd w:val="0"/>
        <w:ind w:firstLine="624"/>
        <w:jc w:val="both"/>
        <w:rPr>
          <w:i/>
        </w:rPr>
      </w:pPr>
      <w:r w:rsidRPr="007E587F">
        <w:rPr>
          <w:color w:val="000000"/>
          <w:spacing w:val="-1"/>
        </w:rPr>
        <w:t xml:space="preserve">Изучение курса «Окружающий мир» в начальной школе направлено на достижение </w:t>
      </w:r>
      <w:r w:rsidRPr="007E587F">
        <w:rPr>
          <w:color w:val="000000"/>
          <w:spacing w:val="-4"/>
        </w:rPr>
        <w:t xml:space="preserve">следующих </w:t>
      </w:r>
      <w:r w:rsidRPr="006F50FC">
        <w:rPr>
          <w:bCs/>
          <w:i/>
          <w:color w:val="000000"/>
          <w:spacing w:val="-4"/>
        </w:rPr>
        <w:t>целей:</w:t>
      </w:r>
    </w:p>
    <w:p w:rsidR="009819EE" w:rsidRPr="007E587F" w:rsidRDefault="009819EE" w:rsidP="00490DD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-2"/>
        </w:rPr>
        <w:t xml:space="preserve">формирование целостной картины мира и осознание места в нём человека на основе </w:t>
      </w:r>
      <w:r w:rsidRPr="007E587F">
        <w:rPr>
          <w:color w:val="000000"/>
        </w:rPr>
        <w:t>единства рационально-научного познания и эмоционально-ценностного осмысления ребён</w:t>
      </w:r>
      <w:r w:rsidRPr="007E587F">
        <w:rPr>
          <w:color w:val="000000"/>
        </w:rPr>
        <w:softHyphen/>
      </w:r>
      <w:r w:rsidRPr="007E587F">
        <w:rPr>
          <w:color w:val="000000"/>
          <w:spacing w:val="-2"/>
        </w:rPr>
        <w:t>ком личного опыта общения с людьми и природой;</w:t>
      </w:r>
    </w:p>
    <w:p w:rsidR="00D82020" w:rsidRDefault="009819EE" w:rsidP="00490DD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-1"/>
        </w:rPr>
        <w:t>духовно-нравственное развитие и воспитание личности гражданина России в услови</w:t>
      </w:r>
      <w:r w:rsidRPr="007E587F">
        <w:rPr>
          <w:color w:val="000000"/>
          <w:spacing w:val="-1"/>
        </w:rPr>
        <w:softHyphen/>
        <w:t>ях культурного и конфессионального многообразия российского общества.</w:t>
      </w:r>
    </w:p>
    <w:p w:rsidR="009819EE" w:rsidRPr="00D82020" w:rsidRDefault="009819EE" w:rsidP="00490DD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D82020">
        <w:rPr>
          <w:color w:val="000000"/>
          <w:spacing w:val="-1"/>
        </w:rPr>
        <w:t xml:space="preserve">Основными </w:t>
      </w:r>
      <w:r w:rsidRPr="00D82020">
        <w:rPr>
          <w:bCs/>
          <w:i/>
          <w:color w:val="000000"/>
          <w:spacing w:val="-1"/>
        </w:rPr>
        <w:t>задачами</w:t>
      </w:r>
      <w:r w:rsidR="00445BCD" w:rsidRPr="00D82020">
        <w:rPr>
          <w:bCs/>
          <w:i/>
          <w:color w:val="000000"/>
          <w:spacing w:val="-1"/>
        </w:rPr>
        <w:t xml:space="preserve"> </w:t>
      </w:r>
      <w:r w:rsidRPr="00D82020">
        <w:rPr>
          <w:color w:val="000000"/>
          <w:spacing w:val="-1"/>
        </w:rPr>
        <w:t>реализации содержания курса являются:</w:t>
      </w:r>
    </w:p>
    <w:p w:rsidR="009819EE" w:rsidRPr="007E587F" w:rsidRDefault="009819EE" w:rsidP="00490DD8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6"/>
        </w:rPr>
      </w:pPr>
      <w:r w:rsidRPr="007E587F">
        <w:rPr>
          <w:color w:val="000000"/>
          <w:spacing w:val="2"/>
        </w:rPr>
        <w:t>формирование уважительного отношения к семье, населённому пункту</w:t>
      </w:r>
      <w:r w:rsidR="00445BCD">
        <w:rPr>
          <w:color w:val="000000"/>
          <w:spacing w:val="2"/>
        </w:rPr>
        <w:t xml:space="preserve"> </w:t>
      </w:r>
      <w:proofErr w:type="spellStart"/>
      <w:r w:rsidR="004557A3" w:rsidRPr="007E587F">
        <w:rPr>
          <w:color w:val="000000"/>
          <w:spacing w:val="2"/>
        </w:rPr>
        <w:t>Барагхан</w:t>
      </w:r>
      <w:proofErr w:type="spellEnd"/>
      <w:r w:rsidRPr="007E587F">
        <w:rPr>
          <w:color w:val="000000"/>
          <w:spacing w:val="2"/>
        </w:rPr>
        <w:t xml:space="preserve">, региону, в </w:t>
      </w:r>
      <w:r w:rsidRPr="007E587F">
        <w:rPr>
          <w:color w:val="000000"/>
          <w:spacing w:val="-1"/>
        </w:rPr>
        <w:t xml:space="preserve">котором проживают дети, к России, её природе и культуре, истории и современной </w:t>
      </w:r>
      <w:r w:rsidRPr="007E587F">
        <w:rPr>
          <w:color w:val="000000"/>
          <w:spacing w:val="-1"/>
        </w:rPr>
        <w:lastRenderedPageBreak/>
        <w:t>жизни;</w:t>
      </w:r>
    </w:p>
    <w:p w:rsidR="009819EE" w:rsidRPr="007E587F" w:rsidRDefault="009819EE" w:rsidP="00490DD8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1"/>
        </w:rPr>
      </w:pPr>
      <w:r w:rsidRPr="007E587F">
        <w:rPr>
          <w:color w:val="000000"/>
          <w:spacing w:val="-1"/>
        </w:rPr>
        <w:t>осознание ребёнком ценности, целостности и многообразия окружающего мира, сво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4"/>
        </w:rPr>
        <w:t>его места в нём;</w:t>
      </w:r>
    </w:p>
    <w:p w:rsidR="009819EE" w:rsidRPr="007E587F" w:rsidRDefault="009819EE" w:rsidP="00490DD8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4"/>
        </w:rPr>
      </w:pPr>
      <w:r w:rsidRPr="007E587F">
        <w:rPr>
          <w:color w:val="000000"/>
          <w:spacing w:val="1"/>
        </w:rPr>
        <w:t xml:space="preserve">формирование модели безопасного поведения в условиях повседневной жизни и в </w:t>
      </w:r>
      <w:r w:rsidRPr="007E587F">
        <w:rPr>
          <w:color w:val="000000"/>
          <w:spacing w:val="-2"/>
        </w:rPr>
        <w:t>различных опасных и чрезвычайных ситуациях;</w:t>
      </w:r>
    </w:p>
    <w:p w:rsidR="009819EE" w:rsidRPr="007E587F" w:rsidRDefault="009819EE" w:rsidP="00490DD8">
      <w:pPr>
        <w:widowControl w:val="0"/>
        <w:numPr>
          <w:ilvl w:val="0"/>
          <w:numId w:val="3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0"/>
        </w:rPr>
      </w:pPr>
      <w:r w:rsidRPr="007E587F">
        <w:rPr>
          <w:color w:val="000000"/>
          <w:spacing w:val="1"/>
        </w:rPr>
        <w:t>формирование психологической культуры и компетенции для обеспечения эффек</w:t>
      </w:r>
      <w:r w:rsidRPr="007E587F">
        <w:rPr>
          <w:color w:val="000000"/>
          <w:spacing w:val="1"/>
        </w:rPr>
        <w:softHyphen/>
      </w:r>
      <w:r w:rsidRPr="007E587F">
        <w:rPr>
          <w:color w:val="000000"/>
          <w:spacing w:val="-1"/>
        </w:rPr>
        <w:t>тивного и безопасного взаимодействия в социуме.</w:t>
      </w:r>
    </w:p>
    <w:p w:rsidR="009819EE" w:rsidRDefault="009819EE" w:rsidP="00490DD8">
      <w:pPr>
        <w:shd w:val="clear" w:color="auto" w:fill="FFFFFF"/>
        <w:ind w:firstLine="624"/>
        <w:jc w:val="both"/>
        <w:rPr>
          <w:color w:val="000000"/>
          <w:spacing w:val="-1"/>
        </w:rPr>
      </w:pPr>
      <w:r w:rsidRPr="007E587F">
        <w:rPr>
          <w:color w:val="000000"/>
          <w:spacing w:val="-2"/>
        </w:rPr>
        <w:t xml:space="preserve">Содержание курса охватывает весьма широкий круг вопросов: от элементарных правил </w:t>
      </w:r>
      <w:r w:rsidRPr="007E587F">
        <w:rPr>
          <w:color w:val="000000"/>
          <w:spacing w:val="-1"/>
        </w:rPr>
        <w:t>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BF71BB" w:rsidRPr="00490DD8" w:rsidRDefault="00BF71BB" w:rsidP="00490DD8">
      <w:pPr>
        <w:shd w:val="clear" w:color="auto" w:fill="FFFFFF"/>
        <w:ind w:firstLine="624"/>
        <w:jc w:val="both"/>
        <w:rPr>
          <w:i/>
        </w:rPr>
      </w:pPr>
      <w:r w:rsidRPr="00490DD8">
        <w:rPr>
          <w:i/>
          <w:color w:val="000000"/>
          <w:spacing w:val="-1"/>
        </w:rPr>
        <w:t>Для реализации программного содержания используется УМК по окружающему миру «Школа России»:</w:t>
      </w:r>
    </w:p>
    <w:p w:rsidR="00BF71BB" w:rsidRPr="00BF71BB" w:rsidRDefault="00BF71BB" w:rsidP="00490DD8">
      <w:pPr>
        <w:pStyle w:val="af8"/>
        <w:numPr>
          <w:ilvl w:val="0"/>
          <w:numId w:val="8"/>
        </w:numPr>
        <w:shd w:val="clear" w:color="auto" w:fill="FFFFFF"/>
        <w:ind w:left="0" w:firstLine="624"/>
        <w:jc w:val="both"/>
        <w:rPr>
          <w:sz w:val="24"/>
          <w:szCs w:val="24"/>
        </w:rPr>
      </w:pPr>
      <w:r w:rsidRPr="00BF71BB">
        <w:rPr>
          <w:sz w:val="24"/>
          <w:szCs w:val="24"/>
        </w:rPr>
        <w:t xml:space="preserve">Плешаков, А. А. Окружающий мир. 4 </w:t>
      </w:r>
      <w:r w:rsidR="000736A7" w:rsidRPr="00BF71BB">
        <w:rPr>
          <w:sz w:val="24"/>
          <w:szCs w:val="24"/>
        </w:rPr>
        <w:t>класс:</w:t>
      </w:r>
      <w:r w:rsidRPr="00BF71BB">
        <w:rPr>
          <w:sz w:val="24"/>
          <w:szCs w:val="24"/>
        </w:rPr>
        <w:t xml:space="preserve"> учеб</w:t>
      </w:r>
      <w:r w:rsidR="000736A7" w:rsidRPr="00BF71BB">
        <w:rPr>
          <w:sz w:val="24"/>
          <w:szCs w:val="24"/>
        </w:rPr>
        <w:t>, с</w:t>
      </w:r>
      <w:r w:rsidRPr="00BF71BB">
        <w:rPr>
          <w:sz w:val="24"/>
          <w:szCs w:val="24"/>
        </w:rPr>
        <w:t xml:space="preserve"> прил. на электрон</w:t>
      </w:r>
      <w:r w:rsidR="000736A7" w:rsidRPr="00BF71BB">
        <w:rPr>
          <w:sz w:val="24"/>
          <w:szCs w:val="24"/>
        </w:rPr>
        <w:t>, носителе:</w:t>
      </w:r>
      <w:r w:rsidRPr="00BF71BB">
        <w:rPr>
          <w:sz w:val="24"/>
          <w:szCs w:val="24"/>
        </w:rPr>
        <w:t xml:space="preserve"> в 2 ч.  М. : Просвещение, 2013</w:t>
      </w:r>
    </w:p>
    <w:p w:rsidR="00BF71BB" w:rsidRPr="00BF71BB" w:rsidRDefault="00BF71BB" w:rsidP="00490DD8">
      <w:pPr>
        <w:pStyle w:val="af8"/>
        <w:numPr>
          <w:ilvl w:val="0"/>
          <w:numId w:val="8"/>
        </w:numPr>
        <w:shd w:val="clear" w:color="auto" w:fill="FFFFFF"/>
        <w:ind w:left="0" w:firstLine="624"/>
        <w:jc w:val="both"/>
        <w:rPr>
          <w:color w:val="000000"/>
          <w:spacing w:val="-1"/>
          <w:sz w:val="24"/>
          <w:szCs w:val="24"/>
        </w:rPr>
      </w:pPr>
      <w:r w:rsidRPr="00BF71BB">
        <w:rPr>
          <w:sz w:val="24"/>
          <w:szCs w:val="24"/>
        </w:rPr>
        <w:t xml:space="preserve"> Плешаков, А. А. Окружающий мир. 4 </w:t>
      </w:r>
      <w:r w:rsidR="000736A7" w:rsidRPr="00BF71BB">
        <w:rPr>
          <w:sz w:val="24"/>
          <w:szCs w:val="24"/>
        </w:rPr>
        <w:t>класс рабочая</w:t>
      </w:r>
      <w:r w:rsidRPr="00BF71BB">
        <w:rPr>
          <w:sz w:val="24"/>
          <w:szCs w:val="24"/>
        </w:rPr>
        <w:t xml:space="preserve"> </w:t>
      </w:r>
      <w:r w:rsidR="000736A7" w:rsidRPr="00BF71BB">
        <w:rPr>
          <w:sz w:val="24"/>
          <w:szCs w:val="24"/>
        </w:rPr>
        <w:t>тетрадь:</w:t>
      </w:r>
      <w:r w:rsidRPr="00BF71BB">
        <w:rPr>
          <w:sz w:val="24"/>
          <w:szCs w:val="24"/>
        </w:rPr>
        <w:t xml:space="preserve"> в 2 ч. </w:t>
      </w:r>
      <w:r w:rsidR="000736A7" w:rsidRPr="00BF71BB">
        <w:rPr>
          <w:sz w:val="24"/>
          <w:szCs w:val="24"/>
        </w:rPr>
        <w:t>М.:</w:t>
      </w:r>
      <w:r w:rsidRPr="00BF71BB">
        <w:rPr>
          <w:sz w:val="24"/>
          <w:szCs w:val="24"/>
        </w:rPr>
        <w:t xml:space="preserve"> Просвещение, 2013</w:t>
      </w:r>
    </w:p>
    <w:p w:rsidR="009819EE" w:rsidRDefault="00BF71BB" w:rsidP="00490DD8">
      <w:pPr>
        <w:pStyle w:val="af8"/>
        <w:numPr>
          <w:ilvl w:val="0"/>
          <w:numId w:val="8"/>
        </w:numPr>
        <w:shd w:val="clear" w:color="auto" w:fill="FFFFFF"/>
        <w:ind w:left="0" w:firstLine="624"/>
        <w:jc w:val="both"/>
        <w:rPr>
          <w:sz w:val="24"/>
          <w:szCs w:val="24"/>
        </w:rPr>
      </w:pPr>
      <w:r w:rsidRPr="000E35ED">
        <w:rPr>
          <w:sz w:val="24"/>
          <w:szCs w:val="24"/>
        </w:rPr>
        <w:t>Плешаков, А. А. Окружающий мир. 4 класс. Тесты: пособие для учащихся общеобразовательных</w:t>
      </w:r>
      <w:r w:rsidR="000736A7" w:rsidRPr="000E35ED">
        <w:rPr>
          <w:sz w:val="24"/>
          <w:szCs w:val="24"/>
        </w:rPr>
        <w:t>, учреждений –</w:t>
      </w:r>
      <w:r w:rsidRPr="000E35ED">
        <w:rPr>
          <w:sz w:val="24"/>
          <w:szCs w:val="24"/>
        </w:rPr>
        <w:t xml:space="preserve"> </w:t>
      </w:r>
      <w:r w:rsidR="000736A7" w:rsidRPr="000E35ED">
        <w:rPr>
          <w:sz w:val="24"/>
          <w:szCs w:val="24"/>
        </w:rPr>
        <w:t>М.:</w:t>
      </w:r>
      <w:r w:rsidRPr="000E35ED">
        <w:rPr>
          <w:sz w:val="24"/>
          <w:szCs w:val="24"/>
        </w:rPr>
        <w:t xml:space="preserve"> Просвещение, 2013</w:t>
      </w:r>
    </w:p>
    <w:p w:rsidR="000E35ED" w:rsidRPr="000E35ED" w:rsidRDefault="000E35ED" w:rsidP="00490DD8">
      <w:pPr>
        <w:shd w:val="clear" w:color="auto" w:fill="FFFFFF"/>
        <w:ind w:firstLine="624"/>
        <w:jc w:val="both"/>
      </w:pPr>
    </w:p>
    <w:p w:rsidR="000E35ED" w:rsidRPr="00935773" w:rsidRDefault="000E35ED" w:rsidP="00490DD8">
      <w:pPr>
        <w:shd w:val="clear" w:color="auto" w:fill="FFFFFF"/>
        <w:ind w:firstLine="624"/>
        <w:jc w:val="both"/>
      </w:pPr>
      <w:r w:rsidRPr="00935773">
        <w:t>На изучение курса окружающего мира в 4 классе в Учебном плане школы отводится 2 часа в неделю. По годовому календарному учебному графику школы продолжительность учебного года для обуча</w:t>
      </w:r>
      <w:r w:rsidR="00220379">
        <w:t>ющихся 4-х классов составляет 34</w:t>
      </w:r>
      <w:r w:rsidRPr="00935773">
        <w:t xml:space="preserve"> недели</w:t>
      </w:r>
      <w:r w:rsidR="00220379">
        <w:t xml:space="preserve">. </w:t>
      </w:r>
      <w:r w:rsidRPr="00935773">
        <w:t>Учебно-методический комплекс «Школа России» входит в перечень учебных изданий, утверждённых МО РФ.</w:t>
      </w:r>
    </w:p>
    <w:p w:rsidR="000E35ED" w:rsidRDefault="00DF1BB7" w:rsidP="00490DD8">
      <w:pPr>
        <w:shd w:val="clear" w:color="auto" w:fill="FFFFFF"/>
        <w:ind w:firstLine="624"/>
        <w:jc w:val="both"/>
        <w:rPr>
          <w:i/>
        </w:rPr>
      </w:pPr>
      <w:r w:rsidRPr="00DF1BB7">
        <w:rPr>
          <w:i/>
        </w:rPr>
        <w:t>Формы организации образовательного процесса</w:t>
      </w:r>
    </w:p>
    <w:p w:rsidR="000E35ED" w:rsidRPr="00DF1BB7" w:rsidRDefault="00DF1BB7" w:rsidP="00490DD8">
      <w:pPr>
        <w:shd w:val="clear" w:color="auto" w:fill="FFFFFF"/>
        <w:ind w:firstLine="624"/>
        <w:jc w:val="both"/>
        <w:rPr>
          <w:color w:val="000000"/>
          <w:spacing w:val="-1"/>
        </w:rPr>
      </w:pPr>
      <w:r w:rsidRPr="00DF1BB7">
        <w:t>Классно</w:t>
      </w:r>
      <w:r>
        <w:t xml:space="preserve">-урочная система: фронтальная, парная, групповая, работа в парах, индивидуальные формы учебной деятельности. </w:t>
      </w:r>
      <w:r w:rsidR="000E35ED" w:rsidRPr="00057330">
        <w:rPr>
          <w:color w:val="000000"/>
        </w:rPr>
        <w:t>Программа предусматривает проведение традиционных и нетрадиционных уроков, обобщающих уроков.</w:t>
      </w:r>
      <w:r w:rsidR="000736A7">
        <w:rPr>
          <w:color w:val="000000"/>
        </w:rPr>
        <w:t xml:space="preserve"> </w:t>
      </w:r>
      <w:r w:rsidR="000E35ED" w:rsidRPr="00057330">
        <w:rPr>
          <w:color w:val="000000"/>
        </w:rPr>
        <w:t>Типы современных уроков по окружающему миру: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Урок – наблюдение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Урок – поиск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 xml:space="preserve">Урок – дискуссия </w:t>
      </w:r>
      <w:r w:rsidR="000736A7" w:rsidRPr="00057330">
        <w:rPr>
          <w:color w:val="000000"/>
        </w:rPr>
        <w:t>(учебный</w:t>
      </w:r>
      <w:r w:rsidRPr="00057330">
        <w:rPr>
          <w:color w:val="000000"/>
        </w:rPr>
        <w:t xml:space="preserve"> диалог)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Урок – практикум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Урок – игра</w:t>
      </w:r>
    </w:p>
    <w:p w:rsidR="000E35ED" w:rsidRPr="00057330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Урок – творчества</w:t>
      </w:r>
    </w:p>
    <w:p w:rsidR="000736A7" w:rsidRPr="000736A7" w:rsidRDefault="000E35ED" w:rsidP="00490DD8">
      <w:pPr>
        <w:numPr>
          <w:ilvl w:val="0"/>
          <w:numId w:val="9"/>
        </w:numPr>
        <w:ind w:left="0" w:firstLine="624"/>
        <w:jc w:val="both"/>
        <w:rPr>
          <w:rFonts w:ascii="Calibri" w:hAnsi="Calibri" w:cs="Calibri"/>
          <w:color w:val="000000"/>
        </w:rPr>
      </w:pPr>
      <w:r w:rsidRPr="00057330">
        <w:rPr>
          <w:color w:val="000000"/>
        </w:rPr>
        <w:t>Методические приемы, активизация позн</w:t>
      </w:r>
      <w:r w:rsidR="000736A7">
        <w:rPr>
          <w:color w:val="000000"/>
        </w:rPr>
        <w:t>авательного интереса школьников</w:t>
      </w:r>
    </w:p>
    <w:p w:rsidR="000E35ED" w:rsidRPr="00DF1BB7" w:rsidRDefault="000736A7" w:rsidP="000736A7">
      <w:pPr>
        <w:ind w:left="624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(</w:t>
      </w:r>
      <w:r w:rsidR="000E35ED" w:rsidRPr="00057330">
        <w:rPr>
          <w:color w:val="000000"/>
        </w:rPr>
        <w:t>логические, творческие задачи, игры)</w:t>
      </w:r>
    </w:p>
    <w:p w:rsidR="00DF1BB7" w:rsidRDefault="00DF1BB7" w:rsidP="00490DD8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Технология обучения: технология </w:t>
      </w:r>
      <w:r w:rsidR="000736A7">
        <w:rPr>
          <w:color w:val="000000"/>
        </w:rPr>
        <w:t>проблемного диалога</w:t>
      </w:r>
      <w:r>
        <w:rPr>
          <w:color w:val="000000"/>
        </w:rPr>
        <w:t>, проектная технология; ИКТ-технологии; технология ситуативного обучения, технология продуктивного чтения;</w:t>
      </w:r>
      <w:r w:rsidR="00490DD8">
        <w:rPr>
          <w:color w:val="000000"/>
        </w:rPr>
        <w:t xml:space="preserve"> т</w:t>
      </w:r>
      <w:r>
        <w:rPr>
          <w:color w:val="000000"/>
        </w:rPr>
        <w:t>ехнология уровневой дифференциации.</w:t>
      </w:r>
    </w:p>
    <w:p w:rsidR="00490DD8" w:rsidRPr="00490DD8" w:rsidRDefault="00490DD8" w:rsidP="00490DD8">
      <w:pPr>
        <w:ind w:firstLine="624"/>
        <w:jc w:val="both"/>
        <w:rPr>
          <w:i/>
          <w:color w:val="000000"/>
        </w:rPr>
      </w:pPr>
      <w:r w:rsidRPr="00490DD8">
        <w:rPr>
          <w:i/>
          <w:color w:val="000000"/>
        </w:rPr>
        <w:t>Срок реализации рабочей программы: 1</w:t>
      </w:r>
      <w:r>
        <w:rPr>
          <w:i/>
          <w:color w:val="000000"/>
        </w:rPr>
        <w:t xml:space="preserve"> </w:t>
      </w:r>
      <w:r w:rsidRPr="00490DD8">
        <w:rPr>
          <w:i/>
          <w:color w:val="000000"/>
        </w:rPr>
        <w:t>год</w:t>
      </w:r>
      <w:r>
        <w:rPr>
          <w:i/>
          <w:color w:val="000000"/>
        </w:rPr>
        <w:t>.</w:t>
      </w:r>
    </w:p>
    <w:p w:rsidR="00DF1BB7" w:rsidRPr="00057330" w:rsidRDefault="00DF1BB7" w:rsidP="00490DD8">
      <w:pPr>
        <w:ind w:firstLine="624"/>
        <w:jc w:val="both"/>
        <w:rPr>
          <w:rFonts w:ascii="Calibri" w:hAnsi="Calibri" w:cs="Calibri"/>
          <w:color w:val="000000"/>
        </w:rPr>
      </w:pPr>
    </w:p>
    <w:p w:rsidR="009819EE" w:rsidRPr="00D82020" w:rsidRDefault="009819EE" w:rsidP="000736A7">
      <w:pPr>
        <w:shd w:val="clear" w:color="auto" w:fill="FFFFFF"/>
        <w:ind w:firstLine="624"/>
        <w:jc w:val="center"/>
        <w:rPr>
          <w:b/>
          <w:color w:val="000000"/>
          <w:spacing w:val="-1"/>
        </w:rPr>
      </w:pPr>
      <w:r w:rsidRPr="00D82020">
        <w:rPr>
          <w:b/>
          <w:color w:val="000000"/>
          <w:spacing w:val="-1"/>
        </w:rPr>
        <w:t>Общая характеристика учебного предмета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</w:t>
      </w:r>
      <w:r w:rsidRPr="007E587F">
        <w:rPr>
          <w:color w:val="000000"/>
          <w:spacing w:val="-1"/>
        </w:rPr>
        <w:softHyphen/>
        <w:t>ских сведений в курсе выстраивается яркая картина действительности, отражающая много</w:t>
      </w:r>
      <w:r w:rsidRPr="007E587F">
        <w:rPr>
          <w:color w:val="000000"/>
          <w:spacing w:val="-1"/>
        </w:rPr>
        <w:softHyphen/>
        <w:t>образие природы и культуры, видов человеческой деятельности, стран и народов.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Идея экологической целостности мира реализуется через раскрытие разнообразных </w:t>
      </w:r>
      <w:r w:rsidRPr="007E587F">
        <w:rPr>
          <w:color w:val="000000"/>
        </w:rPr>
        <w:t xml:space="preserve">экологических связей: между неживой природой и живой, внутри живой природы, между </w:t>
      </w:r>
      <w:r w:rsidRPr="007E587F">
        <w:rPr>
          <w:color w:val="000000"/>
          <w:spacing w:val="-3"/>
        </w:rPr>
        <w:t>природой и человеком.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Уважение к миру - это своего рода формула нового отношения к окружающему, осно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</w:rPr>
        <w:t>ванного на признании само</w:t>
      </w:r>
      <w:r w:rsidR="00445BCD">
        <w:rPr>
          <w:color w:val="000000"/>
        </w:rPr>
        <w:t xml:space="preserve"> </w:t>
      </w:r>
      <w:r w:rsidRPr="007E587F">
        <w:rPr>
          <w:color w:val="000000"/>
        </w:rPr>
        <w:t>ценности сущего, на включении в нравственную сферу отноше</w:t>
      </w:r>
      <w:r w:rsidRPr="007E587F">
        <w:rPr>
          <w:color w:val="000000"/>
        </w:rPr>
        <w:softHyphen/>
        <w:t>ния не только к другим людям, но и к природе, к рукотворному миру, к культурному достоя</w:t>
      </w:r>
      <w:r w:rsidRPr="007E587F">
        <w:rPr>
          <w:color w:val="000000"/>
        </w:rPr>
        <w:softHyphen/>
      </w:r>
      <w:r w:rsidRPr="007E587F">
        <w:rPr>
          <w:color w:val="000000"/>
          <w:spacing w:val="-2"/>
        </w:rPr>
        <w:t>нию народов России и всего человечества.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lastRenderedPageBreak/>
        <w:t xml:space="preserve">Курс «Окружающий мир» для четвертого класса обладает широкими возможностями для формирования у младших школьников фундамента экологической и культурологической </w:t>
      </w:r>
      <w:r w:rsidRPr="007E587F">
        <w:rPr>
          <w:color w:val="000000"/>
        </w:rPr>
        <w:t>грамотности и соответствующих компетентностей: умений проводить наблюдения в приро</w:t>
      </w:r>
      <w:r w:rsidRPr="007E587F">
        <w:rPr>
          <w:color w:val="000000"/>
        </w:rPr>
        <w:softHyphen/>
      </w:r>
      <w:r w:rsidRPr="007E587F">
        <w:rPr>
          <w:color w:val="000000"/>
          <w:spacing w:val="-1"/>
        </w:rPr>
        <w:t>де, ставить опыты, соблюдать правила поведения в мире природы и людей, правила здоро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3"/>
        </w:rPr>
        <w:t>вого образа жизни.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5"/>
        </w:rPr>
        <w:t>В основе методики преподавания курса «Окружающий мир» лежит проблемно-</w:t>
      </w:r>
      <w:r w:rsidRPr="007E587F">
        <w:rPr>
          <w:color w:val="000000"/>
          <w:spacing w:val="-2"/>
        </w:rPr>
        <w:t xml:space="preserve">поисковый подход, обеспечивающий «открытие» детьми нового знания и активное освоение </w:t>
      </w:r>
      <w:r w:rsidRPr="007E587F">
        <w:rPr>
          <w:color w:val="000000"/>
          <w:spacing w:val="-1"/>
        </w:rPr>
        <w:t xml:space="preserve">различных способов познания окружающего. При этом используются разнообразные методы </w:t>
      </w:r>
      <w:r w:rsidRPr="007E587F">
        <w:rPr>
          <w:color w:val="000000"/>
          <w:spacing w:val="1"/>
        </w:rPr>
        <w:t xml:space="preserve">и формы обучения с применением системы средств, составляющих единую информационно- </w:t>
      </w:r>
      <w:r w:rsidRPr="007E587F">
        <w:rPr>
          <w:color w:val="000000"/>
          <w:spacing w:val="2"/>
        </w:rPr>
        <w:t xml:space="preserve">образовательную среду. Учащиеся ведут наблюдения явлений природы и общественной </w:t>
      </w:r>
      <w:r w:rsidRPr="007E587F">
        <w:rPr>
          <w:color w:val="000000"/>
          <w:spacing w:val="4"/>
        </w:rPr>
        <w:t>жизни, выполняют практические работы и опыты, в том числе исследовательского характе</w:t>
      </w:r>
      <w:r w:rsidRPr="007E587F">
        <w:rPr>
          <w:color w:val="000000"/>
          <w:spacing w:val="4"/>
        </w:rPr>
        <w:softHyphen/>
      </w:r>
      <w:r w:rsidRPr="007E587F">
        <w:rPr>
          <w:color w:val="000000"/>
          <w:spacing w:val="5"/>
        </w:rPr>
        <w:t xml:space="preserve">ра, различные творческие задания. Проводятся дидактические и ролевые игры, учебные </w:t>
      </w:r>
      <w:r w:rsidRPr="007E587F">
        <w:rPr>
          <w:color w:val="000000"/>
          <w:spacing w:val="4"/>
        </w:rPr>
        <w:t xml:space="preserve">диалоги, моделирование объектов и явлений окружающего мира. Для успешного решения </w:t>
      </w:r>
      <w:r w:rsidRPr="007E587F">
        <w:rPr>
          <w:color w:val="000000"/>
          <w:spacing w:val="1"/>
        </w:rPr>
        <w:t>задач курса важны экскурсии и учебные прогулки, встречи с людьми различны</w:t>
      </w:r>
      <w:r w:rsidR="00CB5BFC">
        <w:rPr>
          <w:color w:val="000000"/>
          <w:spacing w:val="1"/>
        </w:rPr>
        <w:t>х профессий, организация посиль</w:t>
      </w:r>
      <w:r w:rsidRPr="007E587F">
        <w:rPr>
          <w:color w:val="000000"/>
          <w:spacing w:val="1"/>
        </w:rPr>
        <w:t xml:space="preserve">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</w:t>
      </w:r>
      <w:r w:rsidRPr="007E587F">
        <w:rPr>
          <w:color w:val="000000"/>
          <w:spacing w:val="4"/>
        </w:rPr>
        <w:t xml:space="preserve">могут проводиться не только в классе, но и на улице, в лесу, парке, музее и т.д. Большое </w:t>
      </w:r>
      <w:r w:rsidRPr="007E587F">
        <w:rPr>
          <w:color w:val="000000"/>
          <w:spacing w:val="6"/>
        </w:rPr>
        <w:t>значение для достижения планируемых результатов имеет организация проектной дея</w:t>
      </w:r>
      <w:r w:rsidRPr="007E587F">
        <w:rPr>
          <w:color w:val="000000"/>
          <w:spacing w:val="6"/>
        </w:rPr>
        <w:softHyphen/>
      </w:r>
      <w:r w:rsidRPr="007E587F">
        <w:rPr>
          <w:color w:val="000000"/>
          <w:spacing w:val="3"/>
        </w:rPr>
        <w:t>тельности учащихся, которая предусмотрена в каждом разделе программы.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3"/>
        </w:rPr>
        <w:t xml:space="preserve">В соответствии с ведущими идеями, особое значение при реализации программы имеют </w:t>
      </w:r>
      <w:r w:rsidRPr="007E587F">
        <w:rPr>
          <w:color w:val="000000"/>
          <w:spacing w:val="-3"/>
        </w:rPr>
        <w:t>новые для практики начальной школы виды деятельности учащихся, к которым относятся:</w:t>
      </w:r>
    </w:p>
    <w:p w:rsidR="009819EE" w:rsidRPr="007E587F" w:rsidRDefault="009819EE" w:rsidP="00490DD8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26"/>
        </w:rPr>
      </w:pPr>
      <w:r w:rsidRPr="007E587F">
        <w:rPr>
          <w:color w:val="000000"/>
          <w:spacing w:val="2"/>
        </w:rPr>
        <w:t xml:space="preserve">распознавание природных объектов с помощью специально разработанного для </w:t>
      </w:r>
      <w:r w:rsidRPr="007E587F">
        <w:rPr>
          <w:color w:val="000000"/>
          <w:spacing w:val="1"/>
        </w:rPr>
        <w:t>начальной школы атласа-определителя;</w:t>
      </w:r>
    </w:p>
    <w:p w:rsidR="009819EE" w:rsidRPr="007E587F" w:rsidRDefault="009819EE" w:rsidP="00490DD8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0"/>
        </w:rPr>
      </w:pPr>
      <w:r w:rsidRPr="007E587F">
        <w:rPr>
          <w:color w:val="000000"/>
          <w:spacing w:val="2"/>
        </w:rPr>
        <w:t xml:space="preserve">моделирование экологических связей с помощью графических и динамических схем </w:t>
      </w:r>
      <w:r w:rsidRPr="007E587F">
        <w:rPr>
          <w:color w:val="000000"/>
          <w:spacing w:val="-5"/>
        </w:rPr>
        <w:t>(моделей);</w:t>
      </w:r>
    </w:p>
    <w:p w:rsidR="00970552" w:rsidRPr="00490DD8" w:rsidRDefault="009819EE" w:rsidP="00490DD8">
      <w:pPr>
        <w:widowControl w:val="0"/>
        <w:numPr>
          <w:ilvl w:val="0"/>
          <w:numId w:val="4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ind w:firstLine="624"/>
        <w:jc w:val="both"/>
        <w:rPr>
          <w:color w:val="000000"/>
          <w:spacing w:val="-16"/>
        </w:rPr>
      </w:pPr>
      <w:r w:rsidRPr="007E587F">
        <w:rPr>
          <w:color w:val="000000"/>
          <w:spacing w:val="4"/>
        </w:rPr>
        <w:t>эколого-этическая деятельность (включающая анализ собственного отношения к ми</w:t>
      </w:r>
      <w:r w:rsidRPr="007E587F">
        <w:rPr>
          <w:color w:val="000000"/>
          <w:spacing w:val="4"/>
        </w:rPr>
        <w:softHyphen/>
      </w:r>
      <w:r w:rsidRPr="007E587F">
        <w:rPr>
          <w:color w:val="000000"/>
          <w:spacing w:val="2"/>
        </w:rPr>
        <w:t xml:space="preserve">ру природы и поведения в нём, оценку поступков других людей, выработку соответствующих </w:t>
      </w:r>
      <w:r w:rsidRPr="007E587F">
        <w:rPr>
          <w:color w:val="000000"/>
          <w:spacing w:val="5"/>
        </w:rPr>
        <w:t xml:space="preserve">норм и правил), которая осуществляется с помощью специально разработанной книги для </w:t>
      </w:r>
      <w:r w:rsidRPr="007E587F">
        <w:rPr>
          <w:color w:val="000000"/>
          <w:spacing w:val="1"/>
        </w:rPr>
        <w:t>чтения по экологической этике.</w:t>
      </w:r>
    </w:p>
    <w:p w:rsidR="00970552" w:rsidRDefault="00D82020" w:rsidP="00490DD8">
      <w:pPr>
        <w:shd w:val="clear" w:color="auto" w:fill="FFFFFF"/>
        <w:ind w:firstLine="624"/>
        <w:jc w:val="center"/>
        <w:rPr>
          <w:b/>
        </w:rPr>
      </w:pPr>
      <w:r w:rsidRPr="00D82020">
        <w:rPr>
          <w:b/>
          <w:bCs/>
          <w:color w:val="000000"/>
          <w:spacing w:val="6"/>
        </w:rPr>
        <w:t xml:space="preserve">Описание места учебного </w:t>
      </w:r>
      <w:r w:rsidR="00935773" w:rsidRPr="00D82020">
        <w:rPr>
          <w:b/>
          <w:bCs/>
          <w:color w:val="000000"/>
          <w:spacing w:val="6"/>
        </w:rPr>
        <w:t>курса «Окружающий мир» в учебном плане</w:t>
      </w:r>
    </w:p>
    <w:p w:rsidR="00BA1E1C" w:rsidRPr="00970552" w:rsidRDefault="00935773" w:rsidP="00490DD8">
      <w:pPr>
        <w:shd w:val="clear" w:color="auto" w:fill="FFFFFF"/>
        <w:ind w:firstLine="624"/>
        <w:jc w:val="both"/>
        <w:rPr>
          <w:b/>
        </w:rPr>
      </w:pPr>
      <w:r w:rsidRPr="00935773">
        <w:rPr>
          <w:color w:val="000000"/>
          <w:spacing w:val="3"/>
        </w:rPr>
        <w:t xml:space="preserve">На изучение курса «Окружающий мир» в каждом классе начальной школы отводится 2 ч в </w:t>
      </w:r>
      <w:r w:rsidRPr="00935773">
        <w:rPr>
          <w:color w:val="000000"/>
          <w:spacing w:val="4"/>
        </w:rPr>
        <w:t>неделю. Программа рассчитана на 170</w:t>
      </w:r>
      <w:r w:rsidR="006917E4">
        <w:rPr>
          <w:color w:val="000000"/>
          <w:spacing w:val="4"/>
        </w:rPr>
        <w:t xml:space="preserve"> </w:t>
      </w:r>
      <w:r w:rsidRPr="00935773">
        <w:rPr>
          <w:color w:val="000000"/>
          <w:spacing w:val="4"/>
        </w:rPr>
        <w:t>ч: 1 класс- 66</w:t>
      </w:r>
      <w:r w:rsidR="006917E4">
        <w:rPr>
          <w:color w:val="000000"/>
          <w:spacing w:val="4"/>
        </w:rPr>
        <w:t xml:space="preserve"> </w:t>
      </w:r>
      <w:r w:rsidRPr="00935773">
        <w:rPr>
          <w:color w:val="000000"/>
          <w:spacing w:val="4"/>
        </w:rPr>
        <w:t xml:space="preserve">ч (33 </w:t>
      </w:r>
      <w:r w:rsidR="00490DD8">
        <w:rPr>
          <w:color w:val="000000"/>
          <w:spacing w:val="4"/>
        </w:rPr>
        <w:t>учебные недели), 2- 4 классы - по</w:t>
      </w:r>
      <w:r w:rsidRPr="00935773">
        <w:rPr>
          <w:color w:val="000000"/>
          <w:spacing w:val="4"/>
        </w:rPr>
        <w:t xml:space="preserve"> </w:t>
      </w:r>
      <w:r w:rsidR="006917E4">
        <w:rPr>
          <w:color w:val="000000"/>
          <w:spacing w:val="3"/>
        </w:rPr>
        <w:t>68 ч</w:t>
      </w:r>
      <w:r w:rsidR="00490DD8">
        <w:rPr>
          <w:color w:val="000000"/>
          <w:spacing w:val="3"/>
        </w:rPr>
        <w:t>.</w:t>
      </w:r>
      <w:r w:rsidR="006917E4">
        <w:rPr>
          <w:color w:val="000000"/>
          <w:spacing w:val="3"/>
        </w:rPr>
        <w:t xml:space="preserve"> </w:t>
      </w:r>
    </w:p>
    <w:p w:rsidR="00BA1E1C" w:rsidRDefault="00BA1E1C" w:rsidP="00490DD8">
      <w:pPr>
        <w:shd w:val="clear" w:color="auto" w:fill="FFFFFF"/>
        <w:ind w:firstLine="624"/>
        <w:jc w:val="both"/>
      </w:pPr>
      <w:r>
        <w:t>Предмет «Окружающий мир» в начальной школе вызывает трудности у детей</w:t>
      </w:r>
      <w:r w:rsidR="00A20D78">
        <w:t>, что связано с особенностями младшего школьного возраста. Поэтому рекомендуется обратить внимание на эту особенность детей при подготовке к урокам, шире использовать наглядность на уроках, уделять больше внимания задания практического характера, стимулировать интерес учащихся к самостоятельной творческой деятельности путём заданий творческого характера.</w:t>
      </w:r>
    </w:p>
    <w:p w:rsidR="006917E4" w:rsidRDefault="00220DC3" w:rsidP="00490DD8">
      <w:pPr>
        <w:shd w:val="clear" w:color="auto" w:fill="FFFFFF"/>
        <w:ind w:firstLine="624"/>
        <w:jc w:val="both"/>
        <w:rPr>
          <w:i/>
        </w:rPr>
      </w:pPr>
      <w:r w:rsidRPr="00220DC3">
        <w:rPr>
          <w:i/>
        </w:rPr>
        <w:t>Национально-региональный компонент</w:t>
      </w:r>
      <w:r w:rsidR="006917E4">
        <w:rPr>
          <w:i/>
        </w:rPr>
        <w:t>.</w:t>
      </w:r>
    </w:p>
    <w:p w:rsidR="00220DC3" w:rsidRDefault="0079429E" w:rsidP="00490DD8">
      <w:pPr>
        <w:shd w:val="clear" w:color="auto" w:fill="FFFFFF"/>
        <w:ind w:firstLine="624"/>
        <w:jc w:val="both"/>
      </w:pPr>
      <w:r w:rsidRPr="0079429E">
        <w:t>В</w:t>
      </w:r>
      <w:r>
        <w:t xml:space="preserve"> процессе изучения истории, воспитания гражданственности и патриотизма учащихся использую краеведческие материалы, материалы историко-краеведческого музея имени </w:t>
      </w:r>
      <w:proofErr w:type="spellStart"/>
      <w:r>
        <w:t>Г.Э.Дамбаева</w:t>
      </w:r>
      <w:proofErr w:type="spellEnd"/>
      <w:r>
        <w:t>.  Археологический материал позволяет придать урокам дополнительную занимательность, способствует формированию уважительного отношения к историческим знаниям. Работать с картой Бурятии, показать на карте раскопки, которые были проведены в республике, районе наглядно показать, продемонстрировать найденные предметы, экспонаты: предметы быта, орудия труда, украшения и.т.д.</w:t>
      </w:r>
      <w:r w:rsidR="00C8140F">
        <w:t xml:space="preserve"> Всё это позволяет доходчиво объ</w:t>
      </w:r>
      <w:r>
        <w:t xml:space="preserve">яснить исторические </w:t>
      </w:r>
      <w:proofErr w:type="spellStart"/>
      <w:r>
        <w:t>события</w:t>
      </w:r>
      <w:proofErr w:type="gramStart"/>
      <w:r>
        <w:t>,п</w:t>
      </w:r>
      <w:proofErr w:type="gramEnd"/>
      <w:r>
        <w:t>оказать</w:t>
      </w:r>
      <w:proofErr w:type="spellEnd"/>
      <w:r>
        <w:t xml:space="preserve"> суровое</w:t>
      </w:r>
      <w:r w:rsidR="00C8140F">
        <w:t xml:space="preserve"> давнее время, дать почувствовать, как жилось народам. </w:t>
      </w:r>
      <w:r w:rsidR="00C8140F">
        <w:lastRenderedPageBreak/>
        <w:t>Эти предметы прекрасно дополняют учебник. Широко  используется  материал о ВОВ, где рассказывается о судьбе наших земляков, герое ВОВ, героях России их подвигах. На уроках окружающего мира с детьми проводятся экскурсии в лес, на речку, школьный огород;  наблюдения и выбор темы для рисунка, посещение народного театра, участковой больницы, парка Победы, экологической тропы.</w:t>
      </w:r>
    </w:p>
    <w:p w:rsidR="00935773" w:rsidRPr="000256C3" w:rsidRDefault="00C8140F" w:rsidP="00490DD8">
      <w:pPr>
        <w:shd w:val="clear" w:color="auto" w:fill="FFFFFF"/>
        <w:ind w:firstLine="624"/>
        <w:jc w:val="both"/>
        <w:rPr>
          <w:i/>
        </w:rPr>
      </w:pPr>
      <w:r>
        <w:t>В результате осуществляется духовно-нравственное  постижение мира, формируются ценные ориентации, пробуждается интерес к родному краю. Воспитывается любовь к родине.</w:t>
      </w:r>
    </w:p>
    <w:p w:rsidR="00490DD8" w:rsidRDefault="00490DD8" w:rsidP="00490DD8">
      <w:pPr>
        <w:ind w:firstLine="624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9819EE" w:rsidRPr="007E587F" w:rsidRDefault="009819EE" w:rsidP="00490DD8">
      <w:pPr>
        <w:ind w:firstLine="624"/>
        <w:jc w:val="both"/>
      </w:pPr>
      <w:r w:rsidRPr="000379A4">
        <w:rPr>
          <w:i/>
        </w:rPr>
        <w:t>Личностными</w:t>
      </w:r>
      <w:r w:rsidRPr="007E587F">
        <w:t xml:space="preserve"> результатами изучения курса «Окружающий мир» являются:</w:t>
      </w:r>
    </w:p>
    <w:p w:rsidR="009819EE" w:rsidRPr="007E587F" w:rsidRDefault="009819EE" w:rsidP="00490DD8">
      <w:pPr>
        <w:ind w:firstLine="624"/>
        <w:jc w:val="both"/>
      </w:pPr>
      <w:r w:rsidRPr="007E587F">
        <w:t>принятие и освоение младшим школьником социальной роли ученика, положительного отношения к процессу учения, к приобретению знаний и умений, желания познавать, открывать новое, осваивать новые действия, готовность преодолевать учебные затруднения и оценивать свои усилия;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осознание себя гражданином своего Отечества, зарождение элементов гражданского самосознания  - осознание себя членом общества и государства (российской идентичности), обретение чувства любви к родной стране, к её природе, культуре, интереса к её истории, народам, гордости за свою Родину, российский народ, уважения к прошлому своих предков, желания продолжить их добрые дела; </w:t>
      </w:r>
    </w:p>
    <w:p w:rsidR="009819EE" w:rsidRPr="007E587F" w:rsidRDefault="009819EE" w:rsidP="00490DD8">
      <w:pPr>
        <w:ind w:firstLine="624"/>
        <w:jc w:val="both"/>
      </w:pPr>
      <w:proofErr w:type="gramStart"/>
      <w:r w:rsidRPr="007E587F">
        <w:t>приобретение личного опыта общения с людьми, обществом, природой с ориентацией на общечеловеческие ценности, на соблюдение морально-этических норм, на проявление доброго отношения к людям, уважения к их труду, заботы о близких, на участие в совместных делах, на помощь людям, в том числе сверстникам;</w:t>
      </w:r>
      <w:proofErr w:type="gramEnd"/>
    </w:p>
    <w:p w:rsidR="009819EE" w:rsidRPr="007E587F" w:rsidRDefault="009819EE" w:rsidP="00490DD8">
      <w:pPr>
        <w:ind w:firstLine="624"/>
        <w:jc w:val="both"/>
      </w:pPr>
      <w:r w:rsidRPr="007E587F">
        <w:t>понимание ценности семьи в жизни человека и необходимости беречь доброе отношение между её членами, оказания помощи друг другу;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осознание ценности природы не только как источника удовлетворения потребностей человека, но и её значение для развития эстетического восприятия мира и развития творческих способностей; </w:t>
      </w:r>
    </w:p>
    <w:p w:rsidR="009819EE" w:rsidRPr="007E587F" w:rsidRDefault="009819EE" w:rsidP="00490DD8">
      <w:pPr>
        <w:ind w:firstLine="624"/>
        <w:jc w:val="both"/>
      </w:pPr>
      <w:r w:rsidRPr="007E587F">
        <w:t>принятие навыков экологически грамотного, нравственного поведения в природе, в быту, в обществе, правил безопасного здорового образа жизни, овладение физической культурой, осознание ответственности за своё здоровье и здоровье окружающих.</w:t>
      </w:r>
    </w:p>
    <w:p w:rsidR="009819EE" w:rsidRPr="007E587F" w:rsidRDefault="009819EE" w:rsidP="00490DD8">
      <w:pPr>
        <w:ind w:firstLine="624"/>
        <w:jc w:val="both"/>
      </w:pPr>
      <w:r w:rsidRPr="000379A4">
        <w:rPr>
          <w:i/>
        </w:rPr>
        <w:t>Метапредметными</w:t>
      </w:r>
      <w:r w:rsidR="00445BCD">
        <w:rPr>
          <w:i/>
        </w:rPr>
        <w:t xml:space="preserve"> </w:t>
      </w:r>
      <w:r w:rsidRPr="007E587F">
        <w:t>результатами изучения курса «Окружающий мир» являются формируемые следующие способности учащихся:</w:t>
      </w:r>
    </w:p>
    <w:p w:rsidR="009819EE" w:rsidRPr="007E587F" w:rsidRDefault="009819EE" w:rsidP="00490DD8">
      <w:pPr>
        <w:ind w:firstLine="624"/>
        <w:jc w:val="both"/>
      </w:pPr>
      <w:r w:rsidRPr="007E587F">
        <w:t>способность организовывать свою деятельность - умение принимать, сохранять учебную задачу и следовать ей в познавательной деятельности; осознавать своё знание и незнание, умение и неумение, продвижение в овладении тем или иным знанием; планировать учебную деятельность; осуществлять контроль и оценку её результатов;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способность осуществлять поиск информации из разных источников знаний и обобщать её; понимать информацию, представленную в разных формах, в том числе изобразительной, схематической, модельной; переводить информацию, принятую в изобразительной, схематической и модельной форме </w:t>
      </w:r>
      <w:proofErr w:type="gramStart"/>
      <w:r w:rsidRPr="007E587F">
        <w:t>в</w:t>
      </w:r>
      <w:proofErr w:type="gramEnd"/>
      <w:r w:rsidRPr="007E587F">
        <w:t xml:space="preserve"> словесную; 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способность осуществлять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9819EE" w:rsidRPr="007E587F" w:rsidRDefault="009819EE" w:rsidP="00490DD8">
      <w:pPr>
        <w:ind w:firstLine="624"/>
        <w:jc w:val="both"/>
      </w:pPr>
      <w:r w:rsidRPr="007E587F">
        <w:t>умение наблюдать и сопоставлять, выявлять взаимозависимости, отражать полученную при наблюдении информацию в виде рисунка, схемы, таблицы;</w:t>
      </w:r>
    </w:p>
    <w:p w:rsidR="009819EE" w:rsidRPr="007E587F" w:rsidRDefault="009819EE" w:rsidP="00490DD8">
      <w:pPr>
        <w:ind w:firstLine="624"/>
        <w:jc w:val="both"/>
      </w:pPr>
      <w:r w:rsidRPr="007E587F">
        <w:t>овладение начальными формами исследовательской деятельности, способностью к осуществлению поиска необходимой информации для решения учебных задач, в том числе с использованием различных дополнительных источников, включая Интернет (выбор источника информации, извлечение нужной информации, её систематизация, преобразование в удобный вид);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умение осуществлять кодирование и декодирование информации в знаково-символической форме. </w:t>
      </w:r>
    </w:p>
    <w:p w:rsidR="009819EE" w:rsidRPr="007E587F" w:rsidRDefault="009819EE" w:rsidP="00490DD8">
      <w:pPr>
        <w:ind w:firstLine="624"/>
        <w:jc w:val="both"/>
      </w:pPr>
      <w:r w:rsidRPr="007E587F">
        <w:lastRenderedPageBreak/>
        <w:t>умение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9819EE" w:rsidRPr="007E587F" w:rsidRDefault="009819EE" w:rsidP="00490DD8">
      <w:pPr>
        <w:ind w:firstLine="624"/>
        <w:jc w:val="both"/>
      </w:pPr>
      <w:r w:rsidRPr="000379A4">
        <w:rPr>
          <w:i/>
        </w:rPr>
        <w:t xml:space="preserve">Предметными </w:t>
      </w:r>
      <w:r w:rsidRPr="007E587F">
        <w:t>результатами изучения курса «Окружающий мир» являются:</w:t>
      </w:r>
    </w:p>
    <w:p w:rsidR="009819EE" w:rsidRPr="007E587F" w:rsidRDefault="009819EE" w:rsidP="00490DD8">
      <w:pPr>
        <w:ind w:firstLine="624"/>
        <w:jc w:val="both"/>
      </w:pPr>
      <w:r w:rsidRPr="007E587F">
        <w:t>усвоение первоначальных сведений и практико-ориентированных знаний о природе, человеке и обществе, о сущности и особенностях изучаемых объектов, процессов и явлений в природной и социальной среде в их органичном единстве и разнообразии;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усвоение естественнонаучных, обществоведческих, исторических понятий, необходимых для продолжения образования по курсам естественнонаучных и социально-гуманитарных предметов в основной школе; </w:t>
      </w:r>
    </w:p>
    <w:p w:rsidR="009819EE" w:rsidRPr="007E587F" w:rsidRDefault="009819EE" w:rsidP="00490DD8">
      <w:pPr>
        <w:ind w:firstLine="624"/>
        <w:jc w:val="both"/>
      </w:pPr>
      <w:r w:rsidRPr="007E587F">
        <w:t>начнут осваивать научные методы познания окружающего мира: умения наблюдать и исследовать природные объекты и явления; проводить несложные опыты  по изучению свойств веществ, пользоваться простым лабораторным оборудованием;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научатся видеть и понимать некоторые причинно-следственные связи в окружающем мире, мире природы и культуры; </w:t>
      </w:r>
    </w:p>
    <w:p w:rsidR="009819EE" w:rsidRPr="000256C3" w:rsidRDefault="009819EE" w:rsidP="00490DD8">
      <w:pPr>
        <w:ind w:firstLine="624"/>
        <w:jc w:val="both"/>
      </w:pPr>
      <w:r w:rsidRPr="007E587F">
        <w:t xml:space="preserve">умение пользоваться моделями для изучения строения природных объектов, для объяснения природных явлений. </w:t>
      </w:r>
    </w:p>
    <w:p w:rsidR="009819EE" w:rsidRPr="000379A4" w:rsidRDefault="009819EE" w:rsidP="00490DD8">
      <w:pPr>
        <w:ind w:firstLine="624"/>
        <w:jc w:val="both"/>
        <w:rPr>
          <w:i/>
        </w:rPr>
      </w:pPr>
      <w:r w:rsidRPr="000379A4">
        <w:rPr>
          <w:i/>
        </w:rPr>
        <w:t>Планируемые результаты освоения предмета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5"/>
        </w:rPr>
        <w:t>Изучение курса «Окружающий мир» играет значительную роль в достижении мета</w:t>
      </w:r>
      <w:r w:rsidRPr="007E587F">
        <w:rPr>
          <w:color w:val="000000"/>
          <w:spacing w:val="3"/>
        </w:rPr>
        <w:t>предметных результатов начального образования.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</w:rPr>
        <w:t>У третьеклассника продолжают формироваться регулятивные, познавательные и ком</w:t>
      </w:r>
      <w:r w:rsidRPr="007E587F">
        <w:rPr>
          <w:color w:val="000000"/>
        </w:rPr>
        <w:softHyphen/>
      </w:r>
      <w:r w:rsidRPr="007E587F">
        <w:rPr>
          <w:color w:val="000000"/>
          <w:spacing w:val="-2"/>
        </w:rPr>
        <w:t>муникативные универсальные учебные действия.</w:t>
      </w:r>
    </w:p>
    <w:p w:rsidR="009819EE" w:rsidRPr="000379A4" w:rsidRDefault="009819EE" w:rsidP="00490DD8">
      <w:pPr>
        <w:shd w:val="clear" w:color="auto" w:fill="FFFFFF"/>
        <w:ind w:firstLine="624"/>
        <w:jc w:val="both"/>
        <w:rPr>
          <w:i/>
        </w:rPr>
      </w:pPr>
      <w:r w:rsidRPr="000379A4">
        <w:rPr>
          <w:bCs/>
          <w:i/>
          <w:color w:val="000000"/>
          <w:spacing w:val="-3"/>
        </w:rPr>
        <w:t>Регулятивные УУД: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Самостоятельно формулировать цели урока после предварительного обсуждения.</w:t>
      </w:r>
    </w:p>
    <w:p w:rsidR="009819EE" w:rsidRPr="007E587F" w:rsidRDefault="009819EE" w:rsidP="00490DD8">
      <w:pPr>
        <w:shd w:val="clear" w:color="auto" w:fill="FFFFFF"/>
        <w:tabs>
          <w:tab w:val="left" w:pos="838"/>
        </w:tabs>
        <w:ind w:firstLine="624"/>
        <w:jc w:val="both"/>
      </w:pPr>
      <w:r w:rsidRPr="007E587F">
        <w:rPr>
          <w:color w:val="000000"/>
        </w:rPr>
        <w:t>-</w:t>
      </w:r>
      <w:r w:rsidRPr="007E587F">
        <w:rPr>
          <w:color w:val="000000"/>
          <w:spacing w:val="-2"/>
        </w:rPr>
        <w:t>Учиться совместно с учителем обнаруживать и формулировать учебную проблему.</w:t>
      </w:r>
      <w:r w:rsidRPr="007E587F">
        <w:rPr>
          <w:color w:val="000000"/>
          <w:spacing w:val="-2"/>
        </w:rPr>
        <w:br/>
      </w:r>
      <w:r w:rsidRPr="007E587F">
        <w:rPr>
          <w:color w:val="000000"/>
        </w:rPr>
        <w:t>Составлять план решения проблемы (задачи) совместно с учителем.</w:t>
      </w:r>
    </w:p>
    <w:p w:rsidR="009819EE" w:rsidRPr="007E587F" w:rsidRDefault="009819EE" w:rsidP="00490DD8">
      <w:pPr>
        <w:shd w:val="clear" w:color="auto" w:fill="FFFFFF"/>
        <w:tabs>
          <w:tab w:val="left" w:pos="838"/>
        </w:tabs>
        <w:ind w:firstLine="624"/>
        <w:jc w:val="both"/>
      </w:pPr>
      <w:r w:rsidRPr="007E587F">
        <w:rPr>
          <w:color w:val="000000"/>
        </w:rPr>
        <w:t>-</w:t>
      </w:r>
      <w:r w:rsidRPr="007E587F">
        <w:rPr>
          <w:color w:val="000000"/>
          <w:spacing w:val="-2"/>
        </w:rPr>
        <w:t>Работая по плану, сверять свои действия с целью и, при необходимости, исправлять ошибки с помощью учителя.</w:t>
      </w:r>
    </w:p>
    <w:p w:rsidR="000256C3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2"/>
        </w:rPr>
        <w:t xml:space="preserve">В диалоге с учителем учиться вырабатывать критерии оценки и определять степень </w:t>
      </w:r>
      <w:r w:rsidRPr="007E587F">
        <w:rPr>
          <w:color w:val="000000"/>
          <w:spacing w:val="-1"/>
        </w:rPr>
        <w:t xml:space="preserve">успешности выполнения своей работы и работы остальных учеников, исходя из имеющихся </w:t>
      </w:r>
      <w:r w:rsidRPr="007E587F">
        <w:rPr>
          <w:color w:val="000000"/>
          <w:spacing w:val="-7"/>
        </w:rPr>
        <w:t>критериев.</w:t>
      </w:r>
    </w:p>
    <w:p w:rsidR="009819EE" w:rsidRPr="000256C3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/>
          <w:color w:val="000000"/>
          <w:spacing w:val="-2"/>
        </w:rPr>
        <w:t>Познавательные УУД: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Ориентироваться в своей системе знаний: самостоятельно предполагать, какая ин</w:t>
      </w:r>
      <w:r w:rsidRPr="007E587F">
        <w:rPr>
          <w:color w:val="000000"/>
          <w:spacing w:val="-1"/>
        </w:rPr>
        <w:softHyphen/>
        <w:t>формация нужна для решения учебной задачи в один шаг.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819EE" w:rsidRPr="007E587F" w:rsidRDefault="009819EE" w:rsidP="00490DD8">
      <w:pPr>
        <w:shd w:val="clear" w:color="auto" w:fill="FFFFFF"/>
        <w:tabs>
          <w:tab w:val="left" w:pos="838"/>
        </w:tabs>
        <w:ind w:firstLine="624"/>
        <w:jc w:val="both"/>
      </w:pPr>
      <w:r w:rsidRPr="007E587F">
        <w:rPr>
          <w:color w:val="000000"/>
        </w:rPr>
        <w:t>-</w:t>
      </w:r>
      <w:r w:rsidRPr="007E587F">
        <w:rPr>
          <w:color w:val="000000"/>
        </w:rPr>
        <w:tab/>
      </w:r>
      <w:r w:rsidRPr="007E587F">
        <w:rPr>
          <w:color w:val="000000"/>
          <w:spacing w:val="-1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Перерабатывать полученную информацию: сравнивать и группировать факты и яв</w:t>
      </w:r>
      <w:r w:rsidRPr="007E587F">
        <w:rPr>
          <w:color w:val="000000"/>
          <w:spacing w:val="-1"/>
        </w:rPr>
        <w:softHyphen/>
        <w:t>ления; определять причины явлений, событий.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Перерабатывать полученную информацию: делать выводы на основе обобщения </w:t>
      </w:r>
      <w:r w:rsidRPr="007E587F">
        <w:rPr>
          <w:color w:val="000000"/>
          <w:spacing w:val="-8"/>
        </w:rPr>
        <w:t>знаний.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Преобразовывать информацию из одной формы в другую: составлять простой план </w:t>
      </w:r>
      <w:r w:rsidRPr="007E587F">
        <w:rPr>
          <w:color w:val="000000"/>
          <w:spacing w:val="-2"/>
        </w:rPr>
        <w:t>учебно-научного текста.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1"/>
        </w:rPr>
        <w:t>-  Преобразовывать информацию из одной формы в другую: представлять информа</w:t>
      </w:r>
      <w:r w:rsidRPr="007E587F">
        <w:rPr>
          <w:color w:val="000000"/>
          <w:spacing w:val="1"/>
        </w:rPr>
        <w:softHyphen/>
      </w:r>
      <w:r w:rsidRPr="007E587F">
        <w:rPr>
          <w:color w:val="000000"/>
          <w:spacing w:val="-1"/>
        </w:rPr>
        <w:t>цию в виде текста, таблицы, схемы.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Работать с текстом: осознанное чтение текста с целью удовлетворения познава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1"/>
        </w:rPr>
        <w:t>тельного интереса, освоения и использование информации; достаточно полно и доказа</w:t>
      </w:r>
      <w:r w:rsidRPr="007E587F">
        <w:rPr>
          <w:color w:val="000000"/>
          <w:spacing w:val="1"/>
        </w:rPr>
        <w:softHyphen/>
      </w:r>
      <w:r w:rsidRPr="007E587F">
        <w:rPr>
          <w:color w:val="000000"/>
          <w:spacing w:val="-1"/>
        </w:rPr>
        <w:t>тельно строить устное высказывание; описывать объекты наблюдения, выделять в них су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</w:rPr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7E587F">
        <w:rPr>
          <w:color w:val="000000"/>
        </w:rPr>
        <w:softHyphen/>
      </w:r>
      <w:r w:rsidRPr="007E587F">
        <w:rPr>
          <w:color w:val="000000"/>
          <w:spacing w:val="-1"/>
        </w:rPr>
        <w:t>лять план текста и небольшое письменное высказывание; формулировать выводы, основы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</w:rPr>
        <w:t xml:space="preserve">ваясь на тексте; находить аргументы, подтверждающие вывод; приобретение первичного </w:t>
      </w:r>
      <w:r w:rsidRPr="007E587F">
        <w:rPr>
          <w:color w:val="000000"/>
          <w:spacing w:val="-1"/>
        </w:rPr>
        <w:t>опыта критического отношения к получаемой информации, сопоставление её с информаци</w:t>
      </w:r>
      <w:r w:rsidRPr="007E587F">
        <w:rPr>
          <w:color w:val="000000"/>
          <w:spacing w:val="-1"/>
        </w:rPr>
        <w:softHyphen/>
        <w:t xml:space="preserve">ей из других источников и </w:t>
      </w:r>
      <w:r w:rsidRPr="007E587F">
        <w:rPr>
          <w:color w:val="000000"/>
          <w:spacing w:val="-1"/>
        </w:rPr>
        <w:lastRenderedPageBreak/>
        <w:t>имеющимся жизненным опытом; делать выписки из прочитанных текстов с учётом цели их дальнейшего использования.</w:t>
      </w:r>
    </w:p>
    <w:p w:rsidR="009819EE" w:rsidRPr="000379A4" w:rsidRDefault="009819EE" w:rsidP="00490DD8">
      <w:pPr>
        <w:shd w:val="clear" w:color="auto" w:fill="FFFFFF"/>
        <w:ind w:firstLine="624"/>
        <w:jc w:val="both"/>
        <w:rPr>
          <w:i/>
        </w:rPr>
      </w:pPr>
      <w:r w:rsidRPr="000379A4">
        <w:rPr>
          <w:bCs/>
          <w:i/>
          <w:color w:val="000000"/>
          <w:spacing w:val="-3"/>
        </w:rPr>
        <w:t>Коммуникативные УУД: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3"/>
        </w:rPr>
        <w:t xml:space="preserve">Донести свою позицию до других: </w:t>
      </w:r>
      <w:r w:rsidRPr="007E587F">
        <w:rPr>
          <w:i/>
          <w:iCs/>
          <w:color w:val="000000"/>
          <w:spacing w:val="3"/>
        </w:rPr>
        <w:t xml:space="preserve">оформлять </w:t>
      </w:r>
      <w:r w:rsidRPr="007E587F">
        <w:rPr>
          <w:color w:val="000000"/>
          <w:spacing w:val="3"/>
        </w:rPr>
        <w:t xml:space="preserve">свои мысли в устной и письменной </w:t>
      </w:r>
      <w:r w:rsidRPr="007E587F">
        <w:rPr>
          <w:color w:val="000000"/>
          <w:spacing w:val="-1"/>
        </w:rPr>
        <w:t>речи с учётом своих учебных и жизненных речевых ситуаций.</w:t>
      </w:r>
    </w:p>
    <w:p w:rsidR="009819EE" w:rsidRPr="007E587F" w:rsidRDefault="009819EE" w:rsidP="00490DD8">
      <w:pPr>
        <w:shd w:val="clear" w:color="auto" w:fill="FFFFFF"/>
        <w:tabs>
          <w:tab w:val="left" w:pos="809"/>
        </w:tabs>
        <w:ind w:firstLine="624"/>
        <w:jc w:val="both"/>
      </w:pPr>
      <w:r w:rsidRPr="007E587F">
        <w:rPr>
          <w:color w:val="000000"/>
        </w:rPr>
        <w:t>-</w:t>
      </w:r>
      <w:r w:rsidRPr="007E587F">
        <w:rPr>
          <w:color w:val="000000"/>
        </w:rPr>
        <w:tab/>
      </w:r>
      <w:r w:rsidRPr="007E587F">
        <w:rPr>
          <w:color w:val="000000"/>
          <w:spacing w:val="4"/>
        </w:rPr>
        <w:t xml:space="preserve">Донести свою позицию до других: </w:t>
      </w:r>
      <w:r w:rsidRPr="007E587F">
        <w:rPr>
          <w:i/>
          <w:iCs/>
          <w:color w:val="000000"/>
          <w:spacing w:val="4"/>
        </w:rPr>
        <w:t xml:space="preserve">высказывать </w:t>
      </w:r>
      <w:r w:rsidRPr="007E587F">
        <w:rPr>
          <w:color w:val="000000"/>
          <w:spacing w:val="4"/>
        </w:rPr>
        <w:t xml:space="preserve">свою точку зрения и пытаться её </w:t>
      </w:r>
      <w:r w:rsidRPr="007E587F">
        <w:rPr>
          <w:i/>
          <w:iCs/>
          <w:color w:val="000000"/>
          <w:spacing w:val="-2"/>
        </w:rPr>
        <w:t xml:space="preserve">обосновать, </w:t>
      </w:r>
      <w:r w:rsidRPr="007E587F">
        <w:rPr>
          <w:color w:val="000000"/>
          <w:spacing w:val="-2"/>
        </w:rPr>
        <w:t>приводя аргументы.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1"/>
        </w:rPr>
        <w:t xml:space="preserve">Слушать других, пытаться принимать другую точку зрения, быть готовым изменить </w:t>
      </w:r>
      <w:r w:rsidRPr="007E587F">
        <w:rPr>
          <w:color w:val="000000"/>
          <w:spacing w:val="-3"/>
        </w:rPr>
        <w:t>свою точку зрения.</w:t>
      </w:r>
    </w:p>
    <w:p w:rsidR="009819EE" w:rsidRPr="007E587F" w:rsidRDefault="009819EE" w:rsidP="00490DD8">
      <w:pPr>
        <w:shd w:val="clear" w:color="auto" w:fill="FFFFFF"/>
        <w:tabs>
          <w:tab w:val="left" w:pos="809"/>
        </w:tabs>
        <w:ind w:firstLine="624"/>
        <w:jc w:val="both"/>
      </w:pPr>
      <w:r w:rsidRPr="007E587F">
        <w:rPr>
          <w:color w:val="000000"/>
        </w:rPr>
        <w:t>-</w:t>
      </w:r>
      <w:r w:rsidRPr="007E587F">
        <w:rPr>
          <w:color w:val="000000"/>
        </w:rPr>
        <w:tab/>
      </w:r>
      <w:r w:rsidRPr="007E587F">
        <w:rPr>
          <w:color w:val="000000"/>
          <w:spacing w:val="4"/>
        </w:rPr>
        <w:t>Читать вслух и про себя тексты учебников и при этом: вести «диалог с автором»</w:t>
      </w:r>
      <w:r w:rsidRPr="007E587F">
        <w:rPr>
          <w:color w:val="000000"/>
          <w:spacing w:val="4"/>
        </w:rPr>
        <w:br/>
      </w:r>
      <w:r w:rsidRPr="007E587F">
        <w:rPr>
          <w:color w:val="000000"/>
          <w:spacing w:val="1"/>
        </w:rPr>
        <w:t>(прогнозировать будущее чтение, ставить вопросы к тексту и искать ответы, проверять се</w:t>
      </w:r>
      <w:r w:rsidRPr="007E587F">
        <w:rPr>
          <w:color w:val="000000"/>
          <w:spacing w:val="1"/>
        </w:rPr>
        <w:softHyphen/>
      </w:r>
      <w:r w:rsidRPr="007E587F">
        <w:rPr>
          <w:color w:val="000000"/>
          <w:spacing w:val="-1"/>
        </w:rPr>
        <w:t xml:space="preserve">бя), отделять новое </w:t>
      </w:r>
      <w:proofErr w:type="gramStart"/>
      <w:r w:rsidRPr="007E587F">
        <w:rPr>
          <w:color w:val="000000"/>
          <w:spacing w:val="-1"/>
        </w:rPr>
        <w:t>от</w:t>
      </w:r>
      <w:proofErr w:type="gramEnd"/>
      <w:r w:rsidRPr="007E587F">
        <w:rPr>
          <w:color w:val="000000"/>
          <w:spacing w:val="-1"/>
        </w:rPr>
        <w:t xml:space="preserve"> известного, выделять главное, составлять план.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2"/>
        </w:rPr>
        <w:t>Договариваться с людьми: выполняя различные роли в группе, сотрудничать в со</w:t>
      </w:r>
      <w:r w:rsidRPr="007E587F">
        <w:rPr>
          <w:color w:val="000000"/>
          <w:spacing w:val="2"/>
        </w:rPr>
        <w:softHyphen/>
      </w:r>
      <w:r w:rsidRPr="007E587F">
        <w:rPr>
          <w:color w:val="000000"/>
          <w:spacing w:val="-2"/>
        </w:rPr>
        <w:t>вместном решении проблемы (задачи).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Учиться уважительно относиться к позиции другого, пытаться договариваться.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У четвероклассника продолжится формирование </w:t>
      </w:r>
      <w:r w:rsidRPr="000379A4">
        <w:rPr>
          <w:bCs/>
          <w:i/>
          <w:color w:val="000000"/>
          <w:spacing w:val="-1"/>
        </w:rPr>
        <w:t>предметных</w:t>
      </w:r>
      <w:r w:rsidR="00970552">
        <w:rPr>
          <w:bCs/>
          <w:i/>
          <w:color w:val="000000"/>
          <w:spacing w:val="-1"/>
        </w:rPr>
        <w:t xml:space="preserve"> </w:t>
      </w:r>
      <w:r w:rsidRPr="007E587F">
        <w:rPr>
          <w:color w:val="000000"/>
          <w:spacing w:val="-1"/>
        </w:rPr>
        <w:t>результатов обучения:</w:t>
      </w:r>
    </w:p>
    <w:p w:rsidR="009819EE" w:rsidRPr="007E587F" w:rsidRDefault="009819EE" w:rsidP="00490DD8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ind w:firstLine="624"/>
        <w:jc w:val="both"/>
        <w:rPr>
          <w:color w:val="000000"/>
          <w:spacing w:val="-18"/>
        </w:rPr>
      </w:pPr>
      <w:r w:rsidRPr="007E587F">
        <w:rPr>
          <w:color w:val="000000"/>
          <w:spacing w:val="1"/>
        </w:rPr>
        <w:t xml:space="preserve">понимать особую роль России в мировой истории, переживать чувство гордости за </w:t>
      </w:r>
      <w:r w:rsidRPr="007E587F">
        <w:rPr>
          <w:color w:val="000000"/>
          <w:spacing w:val="-2"/>
        </w:rPr>
        <w:t>национальные свершения, открытия, победы;</w:t>
      </w:r>
    </w:p>
    <w:p w:rsidR="009819EE" w:rsidRPr="007E587F" w:rsidRDefault="009819EE" w:rsidP="00490DD8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ind w:firstLine="624"/>
        <w:jc w:val="both"/>
        <w:rPr>
          <w:color w:val="000000"/>
          <w:spacing w:val="-11"/>
        </w:rPr>
      </w:pPr>
      <w:r w:rsidRPr="007E587F">
        <w:rPr>
          <w:color w:val="000000"/>
          <w:spacing w:val="2"/>
        </w:rPr>
        <w:t xml:space="preserve">уважительно относиться к России, родному краю, своей семье, истории, культуре, </w:t>
      </w:r>
      <w:r w:rsidRPr="007E587F">
        <w:rPr>
          <w:color w:val="000000"/>
          <w:spacing w:val="-2"/>
        </w:rPr>
        <w:t>природе нашей страны, её современной жизни;</w:t>
      </w:r>
    </w:p>
    <w:p w:rsidR="009819EE" w:rsidRPr="007E587F" w:rsidRDefault="009819EE" w:rsidP="00490DD8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ind w:firstLine="624"/>
        <w:jc w:val="both"/>
        <w:rPr>
          <w:color w:val="000000"/>
          <w:spacing w:val="-14"/>
        </w:rPr>
      </w:pPr>
      <w:r w:rsidRPr="007E587F">
        <w:rPr>
          <w:color w:val="000000"/>
          <w:spacing w:val="2"/>
        </w:rPr>
        <w:t>осознавать целостность окружающего мира, осваивать основы экологической гра</w:t>
      </w:r>
      <w:r w:rsidRPr="007E587F">
        <w:rPr>
          <w:color w:val="000000"/>
          <w:spacing w:val="2"/>
        </w:rPr>
        <w:softHyphen/>
      </w:r>
      <w:r w:rsidRPr="007E587F">
        <w:rPr>
          <w:color w:val="000000"/>
          <w:spacing w:val="1"/>
        </w:rPr>
        <w:t xml:space="preserve">мотности, элементарных правил нравственного поведения в мире природы и людей, норм </w:t>
      </w:r>
      <w:r w:rsidRPr="007E587F">
        <w:rPr>
          <w:color w:val="000000"/>
          <w:spacing w:val="-1"/>
        </w:rPr>
        <w:t>здоровье</w:t>
      </w:r>
      <w:r w:rsidR="00445BCD">
        <w:rPr>
          <w:color w:val="000000"/>
          <w:spacing w:val="-1"/>
        </w:rPr>
        <w:t xml:space="preserve"> </w:t>
      </w:r>
      <w:r w:rsidRPr="007E587F">
        <w:rPr>
          <w:color w:val="000000"/>
          <w:spacing w:val="-1"/>
        </w:rPr>
        <w:t>сберегающего поведения в природной и социальной среде;</w:t>
      </w:r>
    </w:p>
    <w:p w:rsidR="009819EE" w:rsidRPr="007E587F" w:rsidRDefault="009819EE" w:rsidP="00490DD8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ind w:firstLine="624"/>
        <w:jc w:val="both"/>
        <w:rPr>
          <w:color w:val="000000"/>
          <w:spacing w:val="-12"/>
        </w:rPr>
      </w:pPr>
      <w:r w:rsidRPr="007E587F">
        <w:rPr>
          <w:color w:val="000000"/>
          <w:spacing w:val="1"/>
        </w:rPr>
        <w:t xml:space="preserve"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</w:t>
      </w:r>
      <w:r w:rsidRPr="007E587F">
        <w:rPr>
          <w:color w:val="000000"/>
          <w:spacing w:val="-1"/>
        </w:rPr>
        <w:t>архивов, от окружающих людей, в открытом информационном пространстве);</w:t>
      </w:r>
    </w:p>
    <w:p w:rsidR="009819EE" w:rsidRPr="007E587F" w:rsidRDefault="009819EE" w:rsidP="00490DD8">
      <w:pPr>
        <w:widowControl w:val="0"/>
        <w:numPr>
          <w:ilvl w:val="0"/>
          <w:numId w:val="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ind w:firstLine="624"/>
        <w:jc w:val="both"/>
        <w:rPr>
          <w:color w:val="000000"/>
          <w:spacing w:val="-11"/>
        </w:rPr>
      </w:pPr>
      <w:r w:rsidRPr="007E587F">
        <w:rPr>
          <w:color w:val="000000"/>
          <w:spacing w:val="-1"/>
        </w:rPr>
        <w:t>устанавливать и выявлять причинно-следственные связи в окружающем мире.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У четвероклассника продолжится формирование </w:t>
      </w:r>
      <w:r w:rsidRPr="000379A4">
        <w:rPr>
          <w:bCs/>
          <w:i/>
          <w:color w:val="000000"/>
          <w:spacing w:val="-1"/>
        </w:rPr>
        <w:t>ИКТ-компетентности:</w:t>
      </w:r>
    </w:p>
    <w:p w:rsidR="009819EE" w:rsidRPr="007E587F" w:rsidRDefault="009819EE" w:rsidP="00490DD8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ind w:firstLine="624"/>
        <w:jc w:val="both"/>
        <w:rPr>
          <w:color w:val="000000"/>
          <w:spacing w:val="-18"/>
        </w:rPr>
      </w:pPr>
      <w:r w:rsidRPr="007E587F">
        <w:rPr>
          <w:color w:val="000000"/>
        </w:rPr>
        <w:t xml:space="preserve">оценивать потребность в дополнительной информации для решения учебных задач </w:t>
      </w:r>
      <w:r w:rsidRPr="007E587F">
        <w:rPr>
          <w:color w:val="000000"/>
          <w:spacing w:val="-1"/>
        </w:rPr>
        <w:t>и самостоятельной познавательной деятельности; определять возможные источники её по</w:t>
      </w:r>
      <w:r w:rsidRPr="007E587F">
        <w:rPr>
          <w:color w:val="000000"/>
          <w:spacing w:val="-1"/>
        </w:rPr>
        <w:softHyphen/>
        <w:t>лучения; критически относиться к информации и к выбору источника информации;</w:t>
      </w:r>
    </w:p>
    <w:p w:rsidR="009819EE" w:rsidRPr="007E587F" w:rsidRDefault="009819EE" w:rsidP="00490DD8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7E587F">
        <w:rPr>
          <w:color w:val="000000"/>
          <w:spacing w:val="4"/>
        </w:rPr>
        <w:t xml:space="preserve">создавать текстовые сообщения с использованием средств ИКТ: редактировать, </w:t>
      </w:r>
      <w:r w:rsidRPr="007E587F">
        <w:rPr>
          <w:color w:val="000000"/>
          <w:spacing w:val="-2"/>
        </w:rPr>
        <w:t>оформлять и сохранять их:</w:t>
      </w:r>
    </w:p>
    <w:p w:rsidR="009819EE" w:rsidRPr="007E587F" w:rsidRDefault="009819EE" w:rsidP="00490DD8">
      <w:pPr>
        <w:widowControl w:val="0"/>
        <w:numPr>
          <w:ilvl w:val="0"/>
          <w:numId w:val="6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ind w:firstLine="624"/>
        <w:jc w:val="both"/>
        <w:rPr>
          <w:color w:val="000000"/>
          <w:spacing w:val="-14"/>
        </w:rPr>
      </w:pPr>
      <w:r w:rsidRPr="007E587F">
        <w:rPr>
          <w:color w:val="000000"/>
          <w:spacing w:val="2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7E587F">
        <w:rPr>
          <w:color w:val="000000"/>
          <w:spacing w:val="2"/>
        </w:rPr>
        <w:softHyphen/>
      </w:r>
      <w:r w:rsidRPr="007E587F">
        <w:rPr>
          <w:color w:val="000000"/>
          <w:spacing w:val="-6"/>
        </w:rPr>
        <w:t>зентации.</w:t>
      </w:r>
    </w:p>
    <w:p w:rsidR="009819EE" w:rsidRPr="007E587F" w:rsidRDefault="009819EE" w:rsidP="00490DD8">
      <w:pPr>
        <w:ind w:firstLine="624"/>
        <w:jc w:val="both"/>
        <w:rPr>
          <w:b/>
        </w:rPr>
      </w:pPr>
    </w:p>
    <w:p w:rsidR="00490DD8" w:rsidRDefault="009819EE" w:rsidP="00490DD8">
      <w:pPr>
        <w:ind w:firstLine="624"/>
        <w:jc w:val="center"/>
        <w:rPr>
          <w:i/>
        </w:rPr>
      </w:pPr>
      <w:r w:rsidRPr="000379A4">
        <w:rPr>
          <w:i/>
        </w:rPr>
        <w:t xml:space="preserve">Система оценки достижения планируемых результатов освоения предмета. </w:t>
      </w:r>
    </w:p>
    <w:p w:rsidR="009819EE" w:rsidRPr="000379A4" w:rsidRDefault="00490DD8" w:rsidP="00490DD8">
      <w:pPr>
        <w:ind w:firstLine="624"/>
        <w:jc w:val="center"/>
        <w:rPr>
          <w:i/>
        </w:rPr>
      </w:pPr>
      <w:r>
        <w:rPr>
          <w:i/>
        </w:rPr>
        <w:t>К</w:t>
      </w:r>
      <w:r w:rsidR="009819EE" w:rsidRPr="000379A4">
        <w:rPr>
          <w:i/>
        </w:rPr>
        <w:t>ритерии оценивания</w:t>
      </w:r>
      <w:r>
        <w:rPr>
          <w:i/>
        </w:rPr>
        <w:t>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2"/>
        </w:rPr>
        <w:t xml:space="preserve"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</w:t>
      </w:r>
      <w:r w:rsidRPr="007E587F">
        <w:rPr>
          <w:color w:val="000000"/>
          <w:spacing w:val="-1"/>
        </w:rPr>
        <w:t>приводить примеры из дополнительных источников, применять комплексные знания.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Система оценки достижения планируемых результатов изучения предмета предпола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</w:rPr>
        <w:t xml:space="preserve">гает комплексный уровневый подход к оценке результатов обучения. Объектом оценки </w:t>
      </w:r>
      <w:r w:rsidRPr="007E587F">
        <w:rPr>
          <w:color w:val="000000"/>
          <w:spacing w:val="-1"/>
        </w:rPr>
        <w:t>предметных результатов служит способность третьеклассников решать учебно-познава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2"/>
        </w:rPr>
        <w:t>тельные и учебно-практические задачи. Оценка индивидуальных образовательных достиже</w:t>
      </w:r>
      <w:r w:rsidRPr="007E587F">
        <w:rPr>
          <w:color w:val="000000"/>
          <w:spacing w:val="-2"/>
        </w:rPr>
        <w:softHyphen/>
      </w:r>
      <w:r w:rsidRPr="007E587F">
        <w:rPr>
          <w:color w:val="000000"/>
          <w:spacing w:val="-1"/>
        </w:rPr>
        <w:t xml:space="preserve">ний ведётся «методом сложения», при котором фиксируется достижение опорного уровня и </w:t>
      </w:r>
      <w:r w:rsidRPr="007E587F">
        <w:rPr>
          <w:color w:val="000000"/>
          <w:spacing w:val="-4"/>
        </w:rPr>
        <w:t>его превышение.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2"/>
        </w:rPr>
        <w:t>В соответствии с требованиями Стандарта, составляющей комплекса оценки достиже</w:t>
      </w:r>
      <w:r w:rsidRPr="007E587F">
        <w:rPr>
          <w:color w:val="000000"/>
          <w:spacing w:val="-2"/>
        </w:rPr>
        <w:softHyphen/>
      </w:r>
      <w:r w:rsidRPr="007E587F">
        <w:rPr>
          <w:color w:val="000000"/>
          <w:spacing w:val="-1"/>
        </w:rPr>
        <w:t>ний являются материалы стартовой диагностики, промежуточных и итоговых стандартизи</w:t>
      </w:r>
      <w:r w:rsidRPr="007E587F">
        <w:rPr>
          <w:color w:val="000000"/>
          <w:spacing w:val="-1"/>
        </w:rPr>
        <w:softHyphen/>
        <w:t>рованных работ по предмету. Остальные работы подобраны так, чтобы их совокупность де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2"/>
        </w:rPr>
        <w:t>монстрировала нарастающие успешность, объём и глубину знаний, достижение более высо</w:t>
      </w:r>
      <w:r w:rsidRPr="007E587F">
        <w:rPr>
          <w:color w:val="000000"/>
          <w:spacing w:val="-2"/>
        </w:rPr>
        <w:softHyphen/>
        <w:t>ких уровней формируемых учебных действий.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lastRenderedPageBreak/>
        <w:t>Итоговая оценка выводится на основе результатов итоговых комплексных работ - сис</w:t>
      </w:r>
      <w:r w:rsidRPr="007E587F">
        <w:rPr>
          <w:color w:val="000000"/>
          <w:spacing w:val="-1"/>
        </w:rPr>
        <w:softHyphen/>
        <w:t>темы заданий различного уровня сложности по чтению, русскому языку, математике и окру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4"/>
        </w:rPr>
        <w:t>жающему миру.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В учебном процессе оценка предметных результатов проводится с помощью диагно</w:t>
      </w:r>
      <w:r w:rsidRPr="007E587F">
        <w:rPr>
          <w:color w:val="000000"/>
          <w:spacing w:val="-1"/>
        </w:rPr>
        <w:softHyphen/>
        <w:t>стических работ (промежуточных и итоговых), направленных на определение уровня освое</w:t>
      </w:r>
      <w:r w:rsidRPr="007E587F">
        <w:rPr>
          <w:color w:val="000000"/>
          <w:spacing w:val="-1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Системная оценка личностных, метапредметных и предметных результатов реализует</w:t>
      </w:r>
      <w:r w:rsidRPr="007E587F">
        <w:rPr>
          <w:color w:val="000000"/>
          <w:spacing w:val="-1"/>
        </w:rPr>
        <w:softHyphen/>
        <w:t xml:space="preserve">ся в рамках </w:t>
      </w:r>
      <w:r w:rsidRPr="000379A4">
        <w:rPr>
          <w:bCs/>
          <w:i/>
          <w:iCs/>
          <w:color w:val="000000"/>
          <w:spacing w:val="-1"/>
        </w:rPr>
        <w:t>накопительной системы,</w:t>
      </w:r>
      <w:r w:rsidR="00970552">
        <w:rPr>
          <w:bCs/>
          <w:i/>
          <w:iCs/>
          <w:color w:val="000000"/>
          <w:spacing w:val="-1"/>
        </w:rPr>
        <w:t xml:space="preserve"> </w:t>
      </w:r>
      <w:r w:rsidRPr="007E587F">
        <w:rPr>
          <w:color w:val="000000"/>
          <w:spacing w:val="-1"/>
        </w:rPr>
        <w:t>которая: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3"/>
        </w:rPr>
        <w:t xml:space="preserve">является современным педагогическим инструментом сопровождения развития и </w:t>
      </w:r>
      <w:r w:rsidRPr="007E587F">
        <w:rPr>
          <w:color w:val="000000"/>
          <w:spacing w:val="-1"/>
        </w:rPr>
        <w:t>оценки достижений учащихся, ориентированным на обновление и совершенствование каче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3"/>
        </w:rPr>
        <w:t>ства образования;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2"/>
        </w:rPr>
        <w:t>реализует одно из основных положений Федеральных государственных образова</w:t>
      </w:r>
      <w:r w:rsidRPr="007E587F">
        <w:rPr>
          <w:color w:val="000000"/>
          <w:spacing w:val="2"/>
        </w:rPr>
        <w:softHyphen/>
        <w:t>тельных стандартов общего образования второго поколения - формирование универсаль</w:t>
      </w:r>
      <w:r w:rsidRPr="007E587F">
        <w:rPr>
          <w:color w:val="000000"/>
          <w:spacing w:val="2"/>
        </w:rPr>
        <w:softHyphen/>
      </w:r>
      <w:r w:rsidRPr="007E587F">
        <w:rPr>
          <w:color w:val="000000"/>
          <w:spacing w:val="-2"/>
        </w:rPr>
        <w:t>ных учебных действий;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-3"/>
        </w:rPr>
        <w:t>позволяет учитывать возрастные особенности развития универсальных учебных дей</w:t>
      </w:r>
      <w:r w:rsidRPr="007E587F">
        <w:rPr>
          <w:color w:val="000000"/>
          <w:spacing w:val="-3"/>
        </w:rPr>
        <w:softHyphen/>
      </w:r>
      <w:r w:rsidRPr="007E587F">
        <w:rPr>
          <w:color w:val="000000"/>
          <w:spacing w:val="-2"/>
        </w:rPr>
        <w:t xml:space="preserve">ствий учащихся младших классов; лучшие достижения российских школ на этапе начального </w:t>
      </w:r>
      <w:r w:rsidRPr="007E587F">
        <w:rPr>
          <w:color w:val="000000"/>
          <w:spacing w:val="-3"/>
        </w:rPr>
        <w:t>обучения; а также педагогические ресурсы учебных предметов образовательного плана;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</w:rPr>
        <w:t>предполагает активное вовлечение учащихся и их родителей в оценочную деятель</w:t>
      </w:r>
      <w:r w:rsidRPr="007E587F">
        <w:rPr>
          <w:color w:val="000000"/>
        </w:rPr>
        <w:softHyphen/>
      </w:r>
      <w:r w:rsidRPr="007E587F">
        <w:rPr>
          <w:color w:val="000000"/>
          <w:spacing w:val="-1"/>
        </w:rPr>
        <w:t>ность на основе проблемного анализа, рефлексии и оптимистического прогнозирования.</w:t>
      </w:r>
    </w:p>
    <w:p w:rsidR="009819EE" w:rsidRPr="000379A4" w:rsidRDefault="009819EE" w:rsidP="00490DD8">
      <w:pPr>
        <w:shd w:val="clear" w:color="auto" w:fill="FFFFFF"/>
        <w:ind w:firstLine="624"/>
        <w:jc w:val="both"/>
        <w:rPr>
          <w:i/>
        </w:rPr>
      </w:pPr>
      <w:r w:rsidRPr="000379A4">
        <w:rPr>
          <w:bCs/>
          <w:i/>
          <w:iCs/>
          <w:color w:val="000000"/>
          <w:spacing w:val="-2"/>
        </w:rPr>
        <w:t xml:space="preserve">Критериями оценивания </w:t>
      </w:r>
      <w:r w:rsidRPr="000379A4">
        <w:rPr>
          <w:i/>
          <w:color w:val="000000"/>
          <w:spacing w:val="-2"/>
        </w:rPr>
        <w:t>являются: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</w:rPr>
        <w:t xml:space="preserve">соответствие достигнутых предметных, метапредметных и личностных результатов </w:t>
      </w:r>
      <w:r w:rsidRPr="007E587F">
        <w:rPr>
          <w:color w:val="000000"/>
          <w:spacing w:val="-2"/>
        </w:rPr>
        <w:t>обучающихся требованиям к результатам освоения образовательной программы начального общего образования ФГОС;</w:t>
      </w:r>
    </w:p>
    <w:p w:rsidR="009819EE" w:rsidRPr="007E587F" w:rsidRDefault="009819EE" w:rsidP="00490DD8">
      <w:pPr>
        <w:widowControl w:val="0"/>
        <w:numPr>
          <w:ilvl w:val="0"/>
          <w:numId w:val="2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7E587F">
        <w:rPr>
          <w:color w:val="000000"/>
          <w:spacing w:val="-3"/>
        </w:rPr>
        <w:t xml:space="preserve">динамика   результатов   </w:t>
      </w:r>
      <w:proofErr w:type="gramStart"/>
      <w:r w:rsidRPr="007E587F">
        <w:rPr>
          <w:color w:val="000000"/>
          <w:spacing w:val="-3"/>
        </w:rPr>
        <w:t>предметной</w:t>
      </w:r>
      <w:proofErr w:type="gramEnd"/>
      <w:r w:rsidRPr="007E587F">
        <w:rPr>
          <w:color w:val="000000"/>
          <w:spacing w:val="-3"/>
        </w:rPr>
        <w:t xml:space="preserve">   </w:t>
      </w:r>
      <w:proofErr w:type="spellStart"/>
      <w:r w:rsidRPr="007E587F">
        <w:rPr>
          <w:color w:val="000000"/>
          <w:spacing w:val="-3"/>
        </w:rPr>
        <w:t>обученности</w:t>
      </w:r>
      <w:proofErr w:type="spellEnd"/>
      <w:r w:rsidRPr="007E587F">
        <w:rPr>
          <w:color w:val="000000"/>
          <w:spacing w:val="-3"/>
        </w:rPr>
        <w:t>,   формирования   универсальных учебных действий.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2"/>
        </w:rPr>
        <w:t xml:space="preserve">Используемая в школе система оценки ориентирована на стимулирование стремления </w:t>
      </w:r>
      <w:r w:rsidRPr="007E587F">
        <w:rPr>
          <w:color w:val="000000"/>
          <w:spacing w:val="-1"/>
        </w:rPr>
        <w:t>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/>
          <w:color w:val="000000"/>
          <w:spacing w:val="2"/>
        </w:rPr>
        <w:t>Текущий контроль</w:t>
      </w:r>
      <w:r w:rsidR="00970552">
        <w:rPr>
          <w:bCs/>
          <w:i/>
          <w:color w:val="000000"/>
          <w:spacing w:val="2"/>
        </w:rPr>
        <w:t xml:space="preserve"> </w:t>
      </w:r>
      <w:r w:rsidRPr="007E587F">
        <w:rPr>
          <w:color w:val="000000"/>
          <w:spacing w:val="2"/>
        </w:rPr>
        <w:t xml:space="preserve">по окружающему миру осуществляется в письменной и устной </w:t>
      </w:r>
      <w:r w:rsidRPr="007E587F">
        <w:rPr>
          <w:color w:val="000000"/>
          <w:spacing w:val="-2"/>
        </w:rPr>
        <w:t>форме. Письменные работы для текущего контроля проводятся не реже одного раза в неде</w:t>
      </w:r>
      <w:r w:rsidRPr="007E587F">
        <w:rPr>
          <w:color w:val="000000"/>
          <w:spacing w:val="-2"/>
        </w:rPr>
        <w:softHyphen/>
      </w:r>
      <w:r w:rsidRPr="007E587F">
        <w:rPr>
          <w:color w:val="000000"/>
          <w:spacing w:val="1"/>
        </w:rPr>
        <w:t>лю в форме тестов и практических работ. Работы для текущего контроля состоят из не</w:t>
      </w:r>
      <w:r w:rsidRPr="007E587F">
        <w:rPr>
          <w:color w:val="000000"/>
          <w:spacing w:val="1"/>
        </w:rPr>
        <w:softHyphen/>
      </w:r>
      <w:r w:rsidRPr="007E587F">
        <w:rPr>
          <w:color w:val="000000"/>
          <w:spacing w:val="-2"/>
        </w:rPr>
        <w:t xml:space="preserve">скольких однотипных заданий, с помощью которых осуществляется всесторонняя проверка </w:t>
      </w:r>
      <w:r w:rsidRPr="007E587F">
        <w:rPr>
          <w:color w:val="000000"/>
          <w:spacing w:val="-1"/>
        </w:rPr>
        <w:t>только одного определенного умения.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/>
          <w:color w:val="000000"/>
          <w:spacing w:val="-1"/>
        </w:rPr>
        <w:t>Тематический контроль</w:t>
      </w:r>
      <w:r w:rsidR="00445BCD">
        <w:rPr>
          <w:bCs/>
          <w:i/>
          <w:color w:val="000000"/>
          <w:spacing w:val="-1"/>
        </w:rPr>
        <w:t xml:space="preserve"> </w:t>
      </w:r>
      <w:r w:rsidRPr="007E587F">
        <w:rPr>
          <w:color w:val="000000"/>
          <w:spacing w:val="-1"/>
        </w:rPr>
        <w:t>по окружающему миру проводится в устной форме. Для те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2"/>
        </w:rPr>
        <w:t>матических проверок выбираются узловые вопросы, программы.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</w:rPr>
        <w:t xml:space="preserve">Основанием для выставления </w:t>
      </w:r>
      <w:r w:rsidRPr="000379A4">
        <w:rPr>
          <w:bCs/>
          <w:color w:val="000000"/>
        </w:rPr>
        <w:t>итоговой оценки</w:t>
      </w:r>
      <w:r w:rsidR="00970552">
        <w:rPr>
          <w:bCs/>
          <w:color w:val="000000"/>
        </w:rPr>
        <w:t xml:space="preserve"> </w:t>
      </w:r>
      <w:r w:rsidRPr="007E587F">
        <w:rPr>
          <w:color w:val="000000"/>
        </w:rPr>
        <w:t>знаний служат результаты наблюде</w:t>
      </w:r>
      <w:r w:rsidRPr="007E587F">
        <w:rPr>
          <w:color w:val="000000"/>
        </w:rPr>
        <w:softHyphen/>
      </w:r>
      <w:r w:rsidRPr="007E587F">
        <w:rPr>
          <w:color w:val="000000"/>
          <w:spacing w:val="-2"/>
        </w:rPr>
        <w:t>ний учителя за повседневной работой учеников, устного опроса, текущих, тестовых и прак</w:t>
      </w:r>
      <w:r w:rsidRPr="007E587F">
        <w:rPr>
          <w:color w:val="000000"/>
          <w:spacing w:val="-2"/>
        </w:rPr>
        <w:softHyphen/>
      </w:r>
      <w:r w:rsidRPr="007E587F">
        <w:rPr>
          <w:color w:val="000000"/>
          <w:spacing w:val="-1"/>
        </w:rPr>
        <w:t>тических работ, итоговой диагностической работы.</w:t>
      </w:r>
    </w:p>
    <w:p w:rsidR="009819EE" w:rsidRPr="000379A4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Cs/>
          <w:color w:val="000000"/>
          <w:spacing w:val="-2"/>
        </w:rPr>
        <w:t xml:space="preserve">Классификация ошибок и недочетов, влияющих на снижение оценки </w:t>
      </w:r>
      <w:r w:rsidRPr="000379A4">
        <w:rPr>
          <w:bCs/>
          <w:iCs/>
          <w:color w:val="000000"/>
          <w:spacing w:val="-7"/>
        </w:rPr>
        <w:t>Ошибки: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неправильное определение понятия, замена существенной характеристики понятия </w:t>
      </w:r>
      <w:r w:rsidRPr="007E587F">
        <w:rPr>
          <w:color w:val="000000"/>
          <w:spacing w:val="-4"/>
        </w:rPr>
        <w:t>несущественной;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 нарушение последовательности в описании объекта (явления) в тех случаях, когда </w:t>
      </w:r>
      <w:r w:rsidRPr="007E587F">
        <w:rPr>
          <w:color w:val="000000"/>
          <w:spacing w:val="-2"/>
        </w:rPr>
        <w:t>она является существенной;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неправильное раскрытие (в рассказе-рассуждении) причины, закономерности, усло</w:t>
      </w:r>
      <w:r w:rsidRPr="007E587F">
        <w:rPr>
          <w:color w:val="000000"/>
          <w:spacing w:val="-1"/>
        </w:rPr>
        <w:softHyphen/>
        <w:t>вия протекания того или иного изученного явления;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ошибки в сравнении объектов, их классификации на группы по существенным при</w:t>
      </w:r>
      <w:r w:rsidRPr="007E587F">
        <w:rPr>
          <w:color w:val="000000"/>
          <w:spacing w:val="-1"/>
        </w:rPr>
        <w:softHyphen/>
      </w:r>
      <w:r w:rsidRPr="007E587F">
        <w:rPr>
          <w:color w:val="000000"/>
          <w:spacing w:val="-7"/>
        </w:rPr>
        <w:t>знакам;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 xml:space="preserve">незнание фактического материала, неумение привести самостоятельные примеры, </w:t>
      </w:r>
      <w:r w:rsidRPr="007E587F">
        <w:rPr>
          <w:color w:val="000000"/>
          <w:spacing w:val="-2"/>
        </w:rPr>
        <w:t>подтверждающие высказанное суждение;</w:t>
      </w:r>
    </w:p>
    <w:p w:rsidR="009819EE" w:rsidRPr="007E587F" w:rsidRDefault="009819EE" w:rsidP="00490DD8">
      <w:pPr>
        <w:shd w:val="clear" w:color="auto" w:fill="FFFFFF"/>
        <w:tabs>
          <w:tab w:val="left" w:pos="824"/>
        </w:tabs>
        <w:ind w:firstLine="624"/>
        <w:jc w:val="both"/>
      </w:pPr>
      <w:r w:rsidRPr="007E587F">
        <w:rPr>
          <w:color w:val="000000"/>
        </w:rPr>
        <w:t>•</w:t>
      </w:r>
      <w:r w:rsidRPr="007E587F">
        <w:rPr>
          <w:color w:val="000000"/>
        </w:rPr>
        <w:tab/>
      </w:r>
      <w:r w:rsidRPr="007E587F">
        <w:rPr>
          <w:color w:val="000000"/>
          <w:spacing w:val="2"/>
        </w:rPr>
        <w:t>отсутствие умения выполнять рисунок, схему; неправильное заполнение таблицы;</w:t>
      </w:r>
      <w:r w:rsidRPr="007E587F">
        <w:rPr>
          <w:color w:val="000000"/>
          <w:spacing w:val="2"/>
        </w:rPr>
        <w:br/>
      </w:r>
      <w:r w:rsidRPr="007E587F">
        <w:rPr>
          <w:color w:val="000000"/>
          <w:spacing w:val="-1"/>
        </w:rPr>
        <w:t>неумение подтвердить свой ответ схемой, рисунком, иллюстративным материалом;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color w:val="000000"/>
          <w:spacing w:val="-1"/>
        </w:rPr>
        <w:t>ошибки при постановке опыта, приводящие к неправильному результату;</w:t>
      </w:r>
    </w:p>
    <w:p w:rsidR="009819EE" w:rsidRPr="007E587F" w:rsidRDefault="009819EE" w:rsidP="00490DD8">
      <w:pPr>
        <w:shd w:val="clear" w:color="auto" w:fill="FFFFFF"/>
        <w:tabs>
          <w:tab w:val="left" w:pos="833"/>
        </w:tabs>
        <w:ind w:firstLine="624"/>
        <w:jc w:val="both"/>
      </w:pPr>
      <w:r w:rsidRPr="007E587F">
        <w:rPr>
          <w:b/>
          <w:bCs/>
          <w:color w:val="000000"/>
        </w:rPr>
        <w:lastRenderedPageBreak/>
        <w:tab/>
      </w:r>
      <w:r w:rsidRPr="007E587F">
        <w:rPr>
          <w:bCs/>
          <w:color w:val="000000"/>
          <w:spacing w:val="-1"/>
        </w:rPr>
        <w:t>неумение ориентироваться на карте и плане, затруднения в правильном показе изу</w:t>
      </w:r>
      <w:r w:rsidRPr="007E587F">
        <w:rPr>
          <w:bCs/>
          <w:color w:val="000000"/>
          <w:spacing w:val="-1"/>
        </w:rPr>
        <w:softHyphen/>
      </w:r>
      <w:r w:rsidRPr="007E587F">
        <w:rPr>
          <w:bCs/>
          <w:color w:val="000000"/>
          <w:spacing w:val="-2"/>
        </w:rPr>
        <w:t>ченных объектов (природоведческих и исторических).</w:t>
      </w:r>
    </w:p>
    <w:p w:rsidR="009819EE" w:rsidRPr="000379A4" w:rsidRDefault="009819EE" w:rsidP="00490DD8">
      <w:pPr>
        <w:shd w:val="clear" w:color="auto" w:fill="FFFFFF"/>
        <w:ind w:firstLine="624"/>
        <w:jc w:val="both"/>
      </w:pPr>
      <w:r w:rsidRPr="000379A4">
        <w:rPr>
          <w:iCs/>
          <w:color w:val="000000"/>
          <w:spacing w:val="-4"/>
        </w:rPr>
        <w:t>Недочеты: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bCs/>
          <w:color w:val="000000"/>
          <w:spacing w:val="-1"/>
        </w:rPr>
        <w:t xml:space="preserve">преобладание при описании объекта несущественных его признаков; </w:t>
      </w:r>
      <w:r w:rsidRPr="007E587F">
        <w:rPr>
          <w:bCs/>
          <w:color w:val="000000"/>
        </w:rPr>
        <w:t xml:space="preserve">неточности при выполнении рисунков, схем, таблиц, не влияющие отрицательно на </w:t>
      </w:r>
      <w:r w:rsidRPr="007E587F">
        <w:rPr>
          <w:bCs/>
          <w:color w:val="000000"/>
          <w:spacing w:val="-2"/>
        </w:rPr>
        <w:t>результат работы; отсутствие обозначений и подписей;</w:t>
      </w:r>
    </w:p>
    <w:p w:rsidR="009819EE" w:rsidRPr="007E587F" w:rsidRDefault="00E07AD3" w:rsidP="00490DD8">
      <w:pPr>
        <w:shd w:val="clear" w:color="auto" w:fill="FFFFFF"/>
        <w:tabs>
          <w:tab w:val="left" w:pos="833"/>
        </w:tabs>
        <w:ind w:firstLine="624"/>
        <w:jc w:val="both"/>
      </w:pPr>
      <w:r>
        <w:rPr>
          <w:bCs/>
          <w:color w:val="000000"/>
        </w:rPr>
        <w:t xml:space="preserve">- </w:t>
      </w:r>
      <w:r w:rsidR="009819EE" w:rsidRPr="007E587F">
        <w:rPr>
          <w:bCs/>
          <w:color w:val="000000"/>
          <w:spacing w:val="5"/>
        </w:rPr>
        <w:t>отдельные нарушения последовательности операций при проведении опыта, не</w:t>
      </w:r>
      <w:r w:rsidR="00970552">
        <w:rPr>
          <w:bCs/>
          <w:color w:val="000000"/>
          <w:spacing w:val="5"/>
        </w:rPr>
        <w:t xml:space="preserve"> </w:t>
      </w:r>
      <w:r w:rsidR="009819EE" w:rsidRPr="007E587F">
        <w:rPr>
          <w:bCs/>
          <w:color w:val="000000"/>
          <w:spacing w:val="-2"/>
        </w:rPr>
        <w:t>приводящие к неправильному результату;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bCs/>
          <w:color w:val="000000"/>
          <w:spacing w:val="3"/>
        </w:rPr>
        <w:t xml:space="preserve">неточности в определении назначения прибора, его применение осуществляется </w:t>
      </w:r>
      <w:r w:rsidRPr="007E587F">
        <w:rPr>
          <w:bCs/>
          <w:color w:val="000000"/>
          <w:spacing w:val="-3"/>
        </w:rPr>
        <w:t>после наводящих вопросов;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bCs/>
          <w:color w:val="000000"/>
          <w:spacing w:val="-1"/>
        </w:rPr>
        <w:t>неточности при нахождении объекта на карте.</w:t>
      </w:r>
    </w:p>
    <w:p w:rsidR="009819EE" w:rsidRPr="000379A4" w:rsidRDefault="009819EE" w:rsidP="00490DD8">
      <w:pPr>
        <w:shd w:val="clear" w:color="auto" w:fill="FFFFFF"/>
        <w:ind w:firstLine="624"/>
        <w:jc w:val="both"/>
      </w:pPr>
      <w:r w:rsidRPr="000379A4">
        <w:rPr>
          <w:iCs/>
          <w:color w:val="000000"/>
        </w:rPr>
        <w:t>Характеристика цифровой оценки (отметки)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/>
          <w:iCs/>
          <w:color w:val="000000"/>
          <w:spacing w:val="1"/>
        </w:rPr>
        <w:t>«5» («отлично»)</w:t>
      </w:r>
      <w:r w:rsidRPr="007E587F">
        <w:rPr>
          <w:bCs/>
          <w:i/>
          <w:iCs/>
          <w:color w:val="000000"/>
          <w:spacing w:val="1"/>
        </w:rPr>
        <w:t xml:space="preserve"> - </w:t>
      </w:r>
      <w:r w:rsidRPr="007E587F">
        <w:rPr>
          <w:bCs/>
          <w:color w:val="000000"/>
          <w:spacing w:val="1"/>
        </w:rPr>
        <w:t>уровень выполнения требований значительно выше удовлетвори</w:t>
      </w:r>
      <w:r w:rsidRPr="007E587F">
        <w:rPr>
          <w:bCs/>
          <w:color w:val="000000"/>
          <w:spacing w:val="1"/>
        </w:rPr>
        <w:softHyphen/>
      </w:r>
      <w:r w:rsidRPr="007E587F">
        <w:rPr>
          <w:bCs/>
          <w:color w:val="000000"/>
        </w:rPr>
        <w:t xml:space="preserve">тельного: отсутствие ошибок как по текущему, так и по предыдущему учебному материалу; </w:t>
      </w:r>
      <w:r w:rsidRPr="007E587F">
        <w:rPr>
          <w:bCs/>
          <w:color w:val="000000"/>
          <w:spacing w:val="-2"/>
        </w:rPr>
        <w:t>не более одного недочета; логичность и полнота изложения.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0379A4">
        <w:rPr>
          <w:i/>
          <w:iCs/>
          <w:color w:val="000000"/>
          <w:spacing w:val="-1"/>
        </w:rPr>
        <w:t>«4» («хорошо»</w:t>
      </w:r>
      <w:proofErr w:type="gramStart"/>
      <w:r w:rsidRPr="000379A4">
        <w:rPr>
          <w:i/>
          <w:iCs/>
          <w:color w:val="000000"/>
          <w:spacing w:val="-1"/>
        </w:rPr>
        <w:t>)</w:t>
      </w:r>
      <w:r w:rsidRPr="000379A4">
        <w:rPr>
          <w:bCs/>
          <w:i/>
          <w:iCs/>
          <w:color w:val="000000"/>
          <w:spacing w:val="-1"/>
        </w:rPr>
        <w:t>-</w:t>
      </w:r>
      <w:proofErr w:type="gramEnd"/>
      <w:r w:rsidRPr="007E587F">
        <w:rPr>
          <w:bCs/>
          <w:color w:val="000000"/>
          <w:spacing w:val="-1"/>
        </w:rPr>
        <w:t>уровень выполнения требований выше удовлетворительного: ис</w:t>
      </w:r>
      <w:r w:rsidRPr="007E587F">
        <w:rPr>
          <w:bCs/>
          <w:color w:val="000000"/>
          <w:spacing w:val="-1"/>
        </w:rPr>
        <w:softHyphen/>
      </w:r>
      <w:r w:rsidRPr="007E587F">
        <w:rPr>
          <w:bCs/>
          <w:color w:val="000000"/>
        </w:rPr>
        <w:t>пользование дополнительного материала, полнота и логичность раскрытия вопроса; само</w:t>
      </w:r>
      <w:r w:rsidRPr="007E587F">
        <w:rPr>
          <w:bCs/>
          <w:color w:val="000000"/>
        </w:rPr>
        <w:softHyphen/>
      </w:r>
      <w:r w:rsidRPr="007E587F">
        <w:rPr>
          <w:bCs/>
          <w:color w:val="000000"/>
          <w:spacing w:val="-2"/>
        </w:rPr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</w:t>
      </w:r>
      <w:r w:rsidRPr="007E587F">
        <w:rPr>
          <w:bCs/>
          <w:color w:val="000000"/>
          <w:spacing w:val="-2"/>
        </w:rPr>
        <w:softHyphen/>
        <w:t xml:space="preserve">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</w:t>
      </w:r>
      <w:r w:rsidRPr="007E587F">
        <w:rPr>
          <w:bCs/>
          <w:color w:val="000000"/>
          <w:spacing w:val="-4"/>
        </w:rPr>
        <w:t>изложении материала.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0379A4">
        <w:rPr>
          <w:i/>
          <w:iCs/>
          <w:color w:val="000000"/>
          <w:spacing w:val="-1"/>
        </w:rPr>
        <w:t>«3» («удовлетворительно»)</w:t>
      </w:r>
      <w:r w:rsidRPr="007E587F">
        <w:rPr>
          <w:bCs/>
          <w:i/>
          <w:iCs/>
          <w:color w:val="000000"/>
          <w:spacing w:val="-1"/>
        </w:rPr>
        <w:t xml:space="preserve">- </w:t>
      </w:r>
      <w:r w:rsidRPr="007E587F">
        <w:rPr>
          <w:bCs/>
          <w:color w:val="000000"/>
          <w:spacing w:val="-1"/>
        </w:rPr>
        <w:t>достаточный минимальный уровень выполнения тре</w:t>
      </w:r>
      <w:r w:rsidRPr="007E587F">
        <w:rPr>
          <w:bCs/>
          <w:color w:val="000000"/>
          <w:spacing w:val="-1"/>
        </w:rPr>
        <w:softHyphen/>
      </w:r>
      <w:r w:rsidRPr="007E587F">
        <w:rPr>
          <w:bCs/>
          <w:color w:val="000000"/>
          <w:spacing w:val="-2"/>
        </w:rPr>
        <w:t>бований, предъявляемых к конкретной работе; не более 4-6 ошибок или 10 недочетов по те</w:t>
      </w:r>
      <w:r w:rsidRPr="007E587F">
        <w:rPr>
          <w:bCs/>
          <w:color w:val="000000"/>
          <w:spacing w:val="-2"/>
        </w:rPr>
        <w:softHyphen/>
      </w:r>
      <w:r w:rsidRPr="007E587F">
        <w:rPr>
          <w:bCs/>
          <w:color w:val="000000"/>
          <w:spacing w:val="-1"/>
        </w:rPr>
        <w:t>кущему учебному материалу; не более 3-5 ошибок или не более 8 недочетов по пройденно</w:t>
      </w:r>
      <w:r w:rsidRPr="007E587F">
        <w:rPr>
          <w:bCs/>
          <w:color w:val="000000"/>
          <w:spacing w:val="-1"/>
        </w:rPr>
        <w:softHyphen/>
        <w:t xml:space="preserve">му учебному материалу; отдельные нарушения логики изложения материала; неполнота </w:t>
      </w:r>
      <w:r w:rsidRPr="007E587F">
        <w:rPr>
          <w:bCs/>
          <w:color w:val="000000"/>
          <w:spacing w:val="-4"/>
        </w:rPr>
        <w:t>раскрытия вопроса.</w:t>
      </w:r>
    </w:p>
    <w:p w:rsidR="00970552" w:rsidRDefault="009819EE" w:rsidP="00490DD8">
      <w:pPr>
        <w:shd w:val="clear" w:color="auto" w:fill="FFFFFF"/>
        <w:ind w:firstLine="624"/>
        <w:jc w:val="both"/>
      </w:pPr>
      <w:r w:rsidRPr="000379A4">
        <w:rPr>
          <w:bCs/>
          <w:i/>
          <w:color w:val="000000"/>
        </w:rPr>
        <w:t xml:space="preserve">«2» </w:t>
      </w:r>
      <w:r w:rsidRPr="000379A4">
        <w:rPr>
          <w:bCs/>
          <w:i/>
          <w:iCs/>
          <w:color w:val="000000"/>
        </w:rPr>
        <w:t>(«плохо»</w:t>
      </w:r>
      <w:proofErr w:type="gramStart"/>
      <w:r w:rsidRPr="000379A4">
        <w:rPr>
          <w:bCs/>
          <w:i/>
          <w:iCs/>
          <w:color w:val="000000"/>
        </w:rPr>
        <w:t>)-</w:t>
      </w:r>
      <w:proofErr w:type="gramEnd"/>
      <w:r w:rsidRPr="007E587F">
        <w:rPr>
          <w:bCs/>
          <w:color w:val="000000"/>
        </w:rPr>
        <w:t xml:space="preserve">уровень выполнения требований ниже удовлетворительного: наличие </w:t>
      </w:r>
      <w:r w:rsidRPr="007E587F">
        <w:rPr>
          <w:bCs/>
          <w:color w:val="000000"/>
          <w:spacing w:val="-2"/>
        </w:rPr>
        <w:t>более 6 ошибок или 10 недочетов по текущему материалу; более 5 ошибок или более 8 не</w:t>
      </w:r>
      <w:r w:rsidRPr="007E587F">
        <w:rPr>
          <w:bCs/>
          <w:color w:val="000000"/>
          <w:spacing w:val="-2"/>
        </w:rPr>
        <w:softHyphen/>
      </w:r>
      <w:r w:rsidRPr="007E587F">
        <w:rPr>
          <w:bCs/>
          <w:color w:val="000000"/>
          <w:spacing w:val="-1"/>
        </w:rPr>
        <w:t>дочетов по пройденному материалу; нарушение логики; неполнота, нераскрытость обсуж</w:t>
      </w:r>
      <w:r w:rsidRPr="007E587F">
        <w:rPr>
          <w:bCs/>
          <w:color w:val="000000"/>
          <w:spacing w:val="-1"/>
        </w:rPr>
        <w:softHyphen/>
        <w:t>даемого вопроса, отсутствие аргументации либо ошибочность ее основных положений.</w:t>
      </w:r>
    </w:p>
    <w:p w:rsidR="009819EE" w:rsidRPr="00970552" w:rsidRDefault="009819EE" w:rsidP="00490DD8">
      <w:pPr>
        <w:shd w:val="clear" w:color="auto" w:fill="FFFFFF"/>
        <w:ind w:firstLine="624"/>
        <w:jc w:val="both"/>
      </w:pPr>
      <w:r w:rsidRPr="000379A4">
        <w:rPr>
          <w:i/>
          <w:iCs/>
          <w:color w:val="000000"/>
        </w:rPr>
        <w:t>Характеристика словесной оценки (оценочное суждение)</w:t>
      </w:r>
    </w:p>
    <w:p w:rsidR="009819EE" w:rsidRPr="007E587F" w:rsidRDefault="009819EE" w:rsidP="00490DD8">
      <w:pPr>
        <w:shd w:val="clear" w:color="auto" w:fill="FFFFFF"/>
        <w:ind w:firstLine="624"/>
        <w:jc w:val="both"/>
      </w:pPr>
      <w:r w:rsidRPr="007E587F">
        <w:rPr>
          <w:bCs/>
          <w:color w:val="000000"/>
        </w:rPr>
        <w:t>Словесная оценка есть краткая характеристика результатов учебного труда школьни</w:t>
      </w:r>
      <w:r w:rsidRPr="007E587F">
        <w:rPr>
          <w:bCs/>
          <w:color w:val="000000"/>
        </w:rPr>
        <w:softHyphen/>
      </w:r>
      <w:r w:rsidRPr="007E587F">
        <w:rPr>
          <w:bCs/>
          <w:color w:val="000000"/>
          <w:spacing w:val="-2"/>
        </w:rPr>
        <w:t>ков. Эта форма оценочного суждения позволяет раскрыть перед учеником динамику резуль</w:t>
      </w:r>
      <w:r w:rsidRPr="007E587F">
        <w:rPr>
          <w:bCs/>
          <w:color w:val="000000"/>
          <w:spacing w:val="-2"/>
        </w:rPr>
        <w:softHyphen/>
      </w:r>
      <w:r w:rsidRPr="007E587F">
        <w:rPr>
          <w:bCs/>
          <w:color w:val="000000"/>
          <w:spacing w:val="-1"/>
        </w:rPr>
        <w:t>татов его учебной деятельности, проанализировать его возможности и прилежание. Осо</w:t>
      </w:r>
      <w:r w:rsidRPr="007E587F">
        <w:rPr>
          <w:bCs/>
          <w:color w:val="000000"/>
          <w:spacing w:val="-1"/>
        </w:rPr>
        <w:softHyphen/>
      </w:r>
      <w:r w:rsidRPr="007E587F">
        <w:rPr>
          <w:bCs/>
          <w:color w:val="000000"/>
        </w:rPr>
        <w:t xml:space="preserve">бенностью словесной оценки являются ее содержательность, анализ работы школьника, </w:t>
      </w:r>
      <w:r w:rsidRPr="007E587F">
        <w:rPr>
          <w:bCs/>
          <w:color w:val="000000"/>
          <w:spacing w:val="-2"/>
        </w:rPr>
        <w:t xml:space="preserve">четкая фиксация успешных результатов и раскрытие причин неудач. Причем эти причины не </w:t>
      </w:r>
      <w:r w:rsidRPr="007E587F">
        <w:rPr>
          <w:bCs/>
          <w:color w:val="000000"/>
          <w:spacing w:val="-1"/>
        </w:rPr>
        <w:t>должны касаться личностных характеристик учащегося.</w:t>
      </w:r>
    </w:p>
    <w:p w:rsidR="00E65E38" w:rsidRPr="00490DD8" w:rsidRDefault="009819EE" w:rsidP="00490DD8">
      <w:pPr>
        <w:shd w:val="clear" w:color="auto" w:fill="FFFFFF"/>
        <w:ind w:firstLine="624"/>
        <w:jc w:val="both"/>
        <w:rPr>
          <w:bCs/>
          <w:color w:val="000000"/>
          <w:spacing w:val="-2"/>
        </w:rPr>
      </w:pPr>
      <w:r w:rsidRPr="007E587F">
        <w:rPr>
          <w:bCs/>
          <w:color w:val="000000"/>
          <w:spacing w:val="-2"/>
        </w:rPr>
        <w:t xml:space="preserve">Оценочное суждение сопровождает любую отметку в качестве заключения по существу </w:t>
      </w:r>
      <w:r w:rsidRPr="007E587F">
        <w:rPr>
          <w:bCs/>
          <w:color w:val="000000"/>
          <w:spacing w:val="-1"/>
        </w:rPr>
        <w:t xml:space="preserve">работы, раскрывающего как положительные, так и отрицательные ее стороны, а также пути </w:t>
      </w:r>
      <w:r w:rsidRPr="007E587F">
        <w:rPr>
          <w:bCs/>
          <w:color w:val="000000"/>
          <w:spacing w:val="-2"/>
        </w:rPr>
        <w:t>устранения недочетов и ошибок.</w:t>
      </w:r>
    </w:p>
    <w:p w:rsidR="00E65E38" w:rsidRPr="00490DD8" w:rsidRDefault="00970552" w:rsidP="00490DD8">
      <w:pPr>
        <w:shd w:val="clear" w:color="auto" w:fill="FFFFFF"/>
        <w:spacing w:before="5" w:line="360" w:lineRule="auto"/>
        <w:ind w:right="87" w:firstLine="72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                          </w:t>
      </w:r>
      <w:r w:rsidR="009819EE" w:rsidRPr="00970552">
        <w:rPr>
          <w:i/>
          <w:color w:val="000000"/>
          <w:spacing w:val="-1"/>
        </w:rPr>
        <w:t>График проведения практических и проверочных работ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6"/>
        <w:gridCol w:w="1657"/>
        <w:gridCol w:w="1628"/>
        <w:gridCol w:w="1628"/>
        <w:gridCol w:w="1647"/>
        <w:gridCol w:w="1437"/>
      </w:tblGrid>
      <w:tr w:rsidR="009819EE" w:rsidRPr="007E587F" w:rsidTr="004557A3">
        <w:trPr>
          <w:trHeight w:hRule="exact" w:val="1633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29" w:firstLine="72"/>
              <w:jc w:val="both"/>
            </w:pPr>
            <w:r w:rsidRPr="007E587F">
              <w:rPr>
                <w:color w:val="000000"/>
                <w:spacing w:val="-6"/>
              </w:rPr>
              <w:t xml:space="preserve">Период </w:t>
            </w:r>
            <w:r w:rsidRPr="007E587F">
              <w:rPr>
                <w:color w:val="000000"/>
                <w:spacing w:val="-7"/>
              </w:rPr>
              <w:t>обучения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35" w:firstLine="72"/>
              <w:jc w:val="both"/>
            </w:pPr>
            <w:r w:rsidRPr="007E587F">
              <w:rPr>
                <w:color w:val="000000"/>
                <w:spacing w:val="-3"/>
              </w:rPr>
              <w:t>Количество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3" w:firstLine="72"/>
              <w:jc w:val="both"/>
            </w:pPr>
            <w:r w:rsidRPr="007E587F">
              <w:rPr>
                <w:color w:val="000000"/>
                <w:spacing w:val="-6"/>
              </w:rPr>
              <w:t>Практическая работа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8" w:firstLine="72"/>
              <w:jc w:val="both"/>
            </w:pPr>
            <w:r w:rsidRPr="007E587F">
              <w:rPr>
                <w:color w:val="000000"/>
                <w:spacing w:val="-5"/>
              </w:rPr>
              <w:t xml:space="preserve">Проверочная </w:t>
            </w:r>
            <w:r w:rsidRPr="007E587F">
              <w:rPr>
                <w:color w:val="000000"/>
                <w:spacing w:val="-4"/>
              </w:rPr>
              <w:t>работа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8" w:firstLine="72"/>
              <w:jc w:val="both"/>
            </w:pPr>
            <w:r w:rsidRPr="007E587F">
              <w:rPr>
                <w:color w:val="000000"/>
                <w:spacing w:val="-2"/>
              </w:rPr>
              <w:t>Диагностиче</w:t>
            </w:r>
            <w:r w:rsidRPr="007E587F">
              <w:rPr>
                <w:color w:val="000000"/>
                <w:spacing w:val="-2"/>
              </w:rPr>
              <w:softHyphen/>
              <w:t>ская работа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shd w:val="clear" w:color="auto" w:fill="FFFFFF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Тест</w:t>
            </w:r>
          </w:p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</w:p>
        </w:tc>
      </w:tr>
      <w:tr w:rsidR="009819EE" w:rsidRPr="007E587F" w:rsidTr="004557A3">
        <w:trPr>
          <w:trHeight w:hRule="exact" w:val="260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5"/>
              </w:rPr>
              <w:t>1 четверть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0"/>
              </w:rPr>
              <w:t>18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t>1</w:t>
            </w:r>
          </w:p>
        </w:tc>
      </w:tr>
      <w:tr w:rsidR="009819EE" w:rsidRPr="007E587F" w:rsidTr="004557A3">
        <w:trPr>
          <w:trHeight w:hRule="exact" w:val="270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3"/>
              </w:rPr>
              <w:t>2 четверть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1"/>
              </w:rPr>
              <w:t>14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</w:tr>
      <w:tr w:rsidR="009819EE" w:rsidRPr="007E587F" w:rsidTr="004557A3">
        <w:trPr>
          <w:trHeight w:hRule="exact" w:val="337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3"/>
              </w:rPr>
              <w:t>3 четверть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9"/>
              </w:rPr>
              <w:t>20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-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-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2</w:t>
            </w:r>
          </w:p>
        </w:tc>
      </w:tr>
      <w:tr w:rsidR="009819EE" w:rsidRPr="007E587F" w:rsidTr="004557A3">
        <w:trPr>
          <w:trHeight w:hRule="exact" w:val="260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2"/>
              </w:rPr>
              <w:t>4 четверть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9"/>
              </w:rPr>
              <w:t>16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-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</w:t>
            </w:r>
          </w:p>
        </w:tc>
      </w:tr>
      <w:tr w:rsidR="009819EE" w:rsidRPr="007E587F" w:rsidTr="004557A3">
        <w:trPr>
          <w:trHeight w:hRule="exact" w:val="308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10"/>
              </w:rPr>
              <w:t>Итого: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  <w:spacing w:val="-3"/>
              </w:rPr>
              <w:t>68 часов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19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9EE" w:rsidRPr="007E587F" w:rsidRDefault="009819EE" w:rsidP="00691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"/>
              <w:jc w:val="both"/>
            </w:pPr>
            <w:r w:rsidRPr="007E587F">
              <w:rPr>
                <w:color w:val="000000"/>
              </w:rPr>
              <w:t>5</w:t>
            </w:r>
          </w:p>
        </w:tc>
      </w:tr>
    </w:tbl>
    <w:p w:rsidR="00970552" w:rsidRDefault="00970552" w:rsidP="006917E4">
      <w:pPr>
        <w:shd w:val="clear" w:color="auto" w:fill="FFFFFF"/>
        <w:spacing w:before="5" w:line="360" w:lineRule="auto"/>
        <w:ind w:right="29"/>
        <w:jc w:val="both"/>
      </w:pPr>
    </w:p>
    <w:p w:rsidR="009819EE" w:rsidRDefault="009819EE" w:rsidP="00490DD8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490DD8">
        <w:rPr>
          <w:rFonts w:ascii="Times New Roman" w:hAnsi="Times New Roman"/>
          <w:i/>
          <w:sz w:val="24"/>
          <w:szCs w:val="24"/>
        </w:rPr>
        <w:t>Виды конт</w:t>
      </w:r>
      <w:r w:rsidR="00970552" w:rsidRPr="00490DD8">
        <w:rPr>
          <w:rFonts w:ascii="Times New Roman" w:hAnsi="Times New Roman"/>
          <w:i/>
          <w:sz w:val="24"/>
          <w:szCs w:val="24"/>
        </w:rPr>
        <w:t>рольно- измерительных материалов</w:t>
      </w:r>
    </w:p>
    <w:p w:rsidR="00490DD8" w:rsidRPr="00490DD8" w:rsidRDefault="00490DD8" w:rsidP="00490DD8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31" w:type="dxa"/>
        <w:tblLook w:val="01E0"/>
      </w:tblPr>
      <w:tblGrid>
        <w:gridCol w:w="1083"/>
        <w:gridCol w:w="4043"/>
        <w:gridCol w:w="4905"/>
      </w:tblGrid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Вид  работы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Движение Земли вокруг своей оси  и вокруг Солнца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Знакомство с картой звездного мира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Поиск и показ изучаемых объектов на глобусе и географической карте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Знакомство с историческими картами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Земля и человечество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Поиск и показ на физической карте равнин и гор России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6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Поиск и показ на физической карте морей, озер и рек России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Поиск и показ на физической карте природных зон России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Арктике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тундре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лесов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1 четверть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степей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пустынь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 №13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субтропиков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Природа  России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Знакомство с картой родного края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образцов полезных ископаемых, определение их свойств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 леса и их распознавание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 xml:space="preserve">Рассматривание гербарных экземпляров </w:t>
            </w:r>
            <w:r w:rsidRPr="00490DD8">
              <w:rPr>
                <w:rFonts w:ascii="Times New Roman" w:hAnsi="Times New Roman"/>
                <w:sz w:val="24"/>
                <w:szCs w:val="24"/>
              </w:rPr>
              <w:lastRenderedPageBreak/>
              <w:t>растений луга и их распознавание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растений вод и их распознавание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Практическая работа № 19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Рассматривание гербарных экземпляров полевых культур и их распознавание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Итоговая работа за 1 полугодие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Родной край- часть большой страны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Страницы всемирной истории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3 четверть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Страницы истории России</w:t>
            </w:r>
          </w:p>
        </w:tc>
      </w:tr>
      <w:tr w:rsidR="009819EE" w:rsidRPr="00490DD8" w:rsidTr="004557A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учебный год</w:t>
            </w:r>
          </w:p>
        </w:tc>
      </w:tr>
    </w:tbl>
    <w:p w:rsidR="00490DD8" w:rsidRDefault="00490DD8" w:rsidP="00490DD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19EE" w:rsidRDefault="000379A4" w:rsidP="00490DD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90DD8">
        <w:rPr>
          <w:rFonts w:ascii="Times New Roman" w:hAnsi="Times New Roman"/>
          <w:sz w:val="24"/>
          <w:szCs w:val="24"/>
        </w:rPr>
        <w:t>У</w:t>
      </w:r>
      <w:r w:rsidR="009819EE" w:rsidRPr="00490DD8">
        <w:rPr>
          <w:rFonts w:ascii="Times New Roman" w:hAnsi="Times New Roman"/>
          <w:sz w:val="24"/>
          <w:szCs w:val="24"/>
        </w:rPr>
        <w:t>чебно- тематический план</w:t>
      </w:r>
    </w:p>
    <w:p w:rsidR="00490DD8" w:rsidRPr="00490DD8" w:rsidRDefault="00490DD8" w:rsidP="00490DD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548"/>
        <w:gridCol w:w="5116"/>
        <w:gridCol w:w="3333"/>
      </w:tblGrid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Наименование учебных тем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Родной край- часть большой страны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19EE" w:rsidRPr="00490DD8" w:rsidTr="00E07AD3">
        <w:trPr>
          <w:trHeight w:hRule="exact"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E" w:rsidRPr="00490DD8" w:rsidRDefault="009819EE" w:rsidP="00490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DD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70552" w:rsidRDefault="00970552" w:rsidP="00970552">
      <w:pPr>
        <w:spacing w:line="360" w:lineRule="auto"/>
        <w:rPr>
          <w:b/>
        </w:rPr>
      </w:pPr>
    </w:p>
    <w:p w:rsidR="009819EE" w:rsidRPr="007E587F" w:rsidRDefault="00970552" w:rsidP="00490DD8">
      <w:pPr>
        <w:ind w:firstLine="624"/>
        <w:rPr>
          <w:b/>
        </w:rPr>
      </w:pPr>
      <w:r>
        <w:rPr>
          <w:b/>
        </w:rPr>
        <w:t xml:space="preserve">                           </w:t>
      </w:r>
      <w:r w:rsidR="009819EE" w:rsidRPr="007E587F">
        <w:rPr>
          <w:b/>
        </w:rPr>
        <w:t>Содержание</w:t>
      </w:r>
      <w:r w:rsidR="00490DD8">
        <w:rPr>
          <w:b/>
        </w:rPr>
        <w:t xml:space="preserve"> учебного предмета</w:t>
      </w:r>
      <w:r>
        <w:rPr>
          <w:b/>
        </w:rPr>
        <w:t xml:space="preserve"> «Окружающий  мир» </w:t>
      </w:r>
      <w:r w:rsidR="009819EE" w:rsidRPr="007E587F">
        <w:rPr>
          <w:b/>
        </w:rPr>
        <w:t xml:space="preserve"> (68 часов)</w:t>
      </w:r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                               </w:t>
      </w:r>
      <w:r w:rsidR="009819EE" w:rsidRPr="000379A4">
        <w:rPr>
          <w:i/>
        </w:rPr>
        <w:t>Земля и человечество (9 ч)</w:t>
      </w:r>
    </w:p>
    <w:p w:rsidR="009819EE" w:rsidRPr="007E587F" w:rsidRDefault="009819EE" w:rsidP="00490DD8">
      <w:pPr>
        <w:ind w:firstLine="624"/>
        <w:jc w:val="both"/>
      </w:pPr>
      <w:r w:rsidRPr="007E587F"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9819EE" w:rsidRPr="007E587F" w:rsidRDefault="009819EE" w:rsidP="00490DD8">
      <w:pPr>
        <w:ind w:firstLine="624"/>
        <w:jc w:val="both"/>
      </w:pPr>
      <w:r w:rsidRPr="007E587F">
        <w:t>Мир глазами географа. Что изучает география. Изображение Земли с помощью глобу</w:t>
      </w:r>
      <w:r w:rsidRPr="007E587F">
        <w:softHyphen/>
        <w:t>са и географической карты. Распределение солнечного тепла на земле и его влияние на жи</w:t>
      </w:r>
      <w:r w:rsidRPr="007E587F">
        <w:softHyphen/>
        <w:t>вую природу.</w:t>
      </w:r>
    </w:p>
    <w:p w:rsidR="009819EE" w:rsidRPr="007E587F" w:rsidRDefault="009819EE" w:rsidP="00490DD8">
      <w:pPr>
        <w:ind w:firstLine="624"/>
        <w:jc w:val="both"/>
      </w:pPr>
      <w:r w:rsidRPr="007E587F">
        <w:t>Мир глазами историка. Что изучает истерия. Исторические источники. Счёт лет в исто</w:t>
      </w:r>
      <w:r w:rsidRPr="007E587F">
        <w:softHyphen/>
        <w:t>рии. Историческая карта.</w:t>
      </w:r>
    </w:p>
    <w:p w:rsidR="009819EE" w:rsidRPr="007E587F" w:rsidRDefault="009819EE" w:rsidP="00490DD8">
      <w:pPr>
        <w:ind w:firstLine="624"/>
        <w:jc w:val="both"/>
      </w:pPr>
      <w:r w:rsidRPr="007E587F"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7E587F">
        <w:softHyphen/>
        <w:t>ное сотрудничество в области охраны окружающей среды. Всемирное наследие. Междуна</w:t>
      </w:r>
      <w:r w:rsidRPr="007E587F">
        <w:softHyphen/>
        <w:t>родная Красная книга.</w:t>
      </w:r>
    </w:p>
    <w:p w:rsidR="009819EE" w:rsidRPr="007E587F" w:rsidRDefault="009819EE" w:rsidP="00490DD8">
      <w:pPr>
        <w:ind w:firstLine="624"/>
        <w:jc w:val="both"/>
      </w:pPr>
      <w:r w:rsidRPr="007E587F">
        <w:t>Практические работы: движение Земли вокруг своей оси и вокруг Солнца, знаком</w:t>
      </w:r>
      <w:r w:rsidRPr="007E587F">
        <w:softHyphen/>
        <w:t>ство с картой звёздного мира, поиск и показ изучаемых объектов на глобусе и географиче</w:t>
      </w:r>
      <w:r w:rsidRPr="007E587F">
        <w:softHyphen/>
        <w:t>ской карте, знакомство с историческими картами.</w:t>
      </w:r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="009819EE" w:rsidRPr="000379A4">
        <w:rPr>
          <w:i/>
        </w:rPr>
        <w:t>Природа России (10 ч)</w:t>
      </w:r>
    </w:p>
    <w:p w:rsidR="009819EE" w:rsidRPr="007E587F" w:rsidRDefault="009819EE" w:rsidP="00490DD8">
      <w:pPr>
        <w:ind w:firstLine="624"/>
        <w:jc w:val="both"/>
      </w:pPr>
      <w:r w:rsidRPr="007E587F">
        <w:t>Разнообразие и красота природы России. Важнейшие равнины и горы, моря, озёр реки нашей страны.</w:t>
      </w:r>
    </w:p>
    <w:p w:rsidR="009819EE" w:rsidRPr="007E587F" w:rsidRDefault="009819EE" w:rsidP="00490DD8">
      <w:pPr>
        <w:ind w:firstLine="624"/>
        <w:jc w:val="both"/>
      </w:pPr>
      <w:r w:rsidRPr="007E587F">
        <w:lastRenderedPageBreak/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9819EE" w:rsidRPr="007E587F" w:rsidRDefault="009819EE" w:rsidP="00490DD8">
      <w:pPr>
        <w:ind w:firstLine="624"/>
        <w:jc w:val="both"/>
      </w:pPr>
      <w:r w:rsidRPr="007E587F">
        <w:t>Представление об экологическом равновесии и необходимости его учёта в процессе хозяйственной деятельности людей.</w:t>
      </w:r>
    </w:p>
    <w:p w:rsidR="009819EE" w:rsidRPr="007E587F" w:rsidRDefault="009819EE" w:rsidP="00490DD8">
      <w:pPr>
        <w:ind w:firstLine="624"/>
        <w:jc w:val="both"/>
      </w:pPr>
      <w:proofErr w:type="gramStart"/>
      <w:r w:rsidRPr="007E587F"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</w:t>
      </w:r>
      <w:r w:rsidR="004557A3" w:rsidRPr="000379A4">
        <w:rPr>
          <w:i/>
        </w:rPr>
        <w:t>Родной край -</w:t>
      </w:r>
      <w:r w:rsidR="009819EE" w:rsidRPr="000379A4">
        <w:rPr>
          <w:i/>
        </w:rPr>
        <w:t xml:space="preserve"> часть большой страны (15 ч)</w:t>
      </w:r>
    </w:p>
    <w:p w:rsidR="009819EE" w:rsidRPr="007E587F" w:rsidRDefault="009819EE" w:rsidP="00490DD8">
      <w:pPr>
        <w:ind w:firstLine="624"/>
        <w:jc w:val="both"/>
      </w:pPr>
      <w:r w:rsidRPr="007E587F">
        <w:t>Наш край на карте Родины. Карта родного края.</w:t>
      </w:r>
      <w:r w:rsidR="00E46CA9">
        <w:t xml:space="preserve"> Карта Бурятии. Карта </w:t>
      </w:r>
      <w:proofErr w:type="spellStart"/>
      <w:r w:rsidR="00E46CA9">
        <w:t>Курумканского</w:t>
      </w:r>
      <w:proofErr w:type="spellEnd"/>
      <w:r w:rsidR="00E46CA9">
        <w:t xml:space="preserve"> района.</w:t>
      </w:r>
    </w:p>
    <w:p w:rsidR="009819EE" w:rsidRPr="007E587F" w:rsidRDefault="009819EE" w:rsidP="00490DD8">
      <w:pPr>
        <w:ind w:firstLine="624"/>
        <w:jc w:val="both"/>
      </w:pPr>
      <w:r w:rsidRPr="007E587F"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7E587F">
        <w:softHyphen/>
        <w:t>ёмов нашего края</w:t>
      </w:r>
      <w:r w:rsidR="00E46CA9">
        <w:t xml:space="preserve">. Охрана водоёмов </w:t>
      </w:r>
      <w:proofErr w:type="spellStart"/>
      <w:r w:rsidR="00E46CA9">
        <w:t>Курумканского</w:t>
      </w:r>
      <w:proofErr w:type="spellEnd"/>
      <w:r w:rsidR="00E46CA9">
        <w:t xml:space="preserve"> района.  </w:t>
      </w:r>
    </w:p>
    <w:p w:rsidR="009819EE" w:rsidRPr="007E587F" w:rsidRDefault="009819EE" w:rsidP="00490DD8">
      <w:pPr>
        <w:ind w:firstLine="624"/>
        <w:jc w:val="both"/>
      </w:pPr>
      <w:r w:rsidRPr="007E587F">
        <w:t>Полезные ископаемые нашего края</w:t>
      </w:r>
      <w:r w:rsidR="004557A3" w:rsidRPr="007E587F">
        <w:t xml:space="preserve"> именно Бурятии</w:t>
      </w:r>
      <w:r w:rsidRPr="007E587F">
        <w:t>, их основные свойства, практическое значение, места и способы добычи. Охрана недр в нашем крае.</w:t>
      </w:r>
    </w:p>
    <w:p w:rsidR="009819EE" w:rsidRPr="007E587F" w:rsidRDefault="009819EE" w:rsidP="00490DD8">
      <w:pPr>
        <w:ind w:firstLine="624"/>
        <w:jc w:val="both"/>
      </w:pPr>
      <w:r w:rsidRPr="007E587F">
        <w:t>Ознакомление с важнейшими видами почв края. Охрана почв в нашем крае.</w:t>
      </w:r>
    </w:p>
    <w:p w:rsidR="009819EE" w:rsidRPr="007E587F" w:rsidRDefault="009819EE" w:rsidP="00490DD8">
      <w:pPr>
        <w:ind w:firstLine="624"/>
        <w:jc w:val="both"/>
      </w:pPr>
      <w:r w:rsidRPr="007E587F"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9819EE" w:rsidRPr="007E587F" w:rsidRDefault="009819EE" w:rsidP="00490DD8">
      <w:pPr>
        <w:ind w:firstLine="624"/>
        <w:jc w:val="both"/>
      </w:pPr>
      <w:r w:rsidRPr="007E587F">
        <w:t>Особенности сельского хозяйства края, связанные с природными условиями Расте</w:t>
      </w:r>
      <w:r w:rsidRPr="007E587F">
        <w:softHyphen/>
        <w:t>ниеводство в нашем крае, его отрасли. Сорта культурных растений. Представление о биоло</w:t>
      </w:r>
      <w:r w:rsidRPr="007E587F"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9819EE" w:rsidRPr="007E587F" w:rsidRDefault="009819EE" w:rsidP="00490DD8">
      <w:pPr>
        <w:ind w:firstLine="624"/>
        <w:jc w:val="both"/>
      </w:pPr>
      <w:r w:rsidRPr="007E587F">
        <w:t>Животноводство в нашем крае, его от</w:t>
      </w:r>
      <w:r w:rsidR="00E46CA9">
        <w:t>расли. Породы домашних животных в нашем районе.</w:t>
      </w:r>
    </w:p>
    <w:p w:rsidR="009819EE" w:rsidRPr="007E587F" w:rsidRDefault="009819EE" w:rsidP="00490DD8">
      <w:pPr>
        <w:ind w:firstLine="624"/>
        <w:jc w:val="both"/>
      </w:pPr>
      <w:r w:rsidRPr="000379A4">
        <w:rPr>
          <w:i/>
        </w:rPr>
        <w:t>Экскурсии1:</w:t>
      </w:r>
      <w:r w:rsidRPr="007E587F">
        <w:t xml:space="preserve"> знакомство с растениями и животными леса, их распознавание в природ</w:t>
      </w:r>
      <w:r w:rsidRPr="007E587F"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7E587F">
        <w:softHyphen/>
        <w:t>мощью атласа-определителя.</w:t>
      </w:r>
    </w:p>
    <w:p w:rsidR="009819EE" w:rsidRPr="007E587F" w:rsidRDefault="009819EE" w:rsidP="00490DD8">
      <w:pPr>
        <w:ind w:firstLine="624"/>
        <w:jc w:val="both"/>
      </w:pPr>
      <w:r w:rsidRPr="000379A4">
        <w:rPr>
          <w:i/>
        </w:rPr>
        <w:t>Практические работы</w:t>
      </w:r>
      <w:r w:rsidRPr="007E587F">
        <w:t>: знакомство с картой края; рассматривание образцов полез</w:t>
      </w:r>
      <w:r w:rsidRPr="007E587F">
        <w:softHyphen/>
        <w:t>ных ископаемых своего края, определение их свойств; рассматривание гербарных экземп</w:t>
      </w:r>
      <w:r w:rsidRPr="007E587F">
        <w:softHyphen/>
        <w:t>ляров растений разных сообществ, их распознавание с помощью атласа-определителя; зна</w:t>
      </w:r>
      <w:r w:rsidRPr="007E587F">
        <w:softHyphen/>
        <w:t>комство с культурными растениями края.</w:t>
      </w:r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  </w:t>
      </w:r>
      <w:r w:rsidR="009819EE" w:rsidRPr="000379A4">
        <w:rPr>
          <w:i/>
        </w:rPr>
        <w:t>Страницы Всемирной истории (5 ч)</w:t>
      </w:r>
    </w:p>
    <w:p w:rsidR="009819EE" w:rsidRPr="007E587F" w:rsidRDefault="009819EE" w:rsidP="00490DD8">
      <w:pPr>
        <w:ind w:firstLine="624"/>
        <w:jc w:val="both"/>
      </w:pPr>
      <w:r w:rsidRPr="007E587F"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7E587F">
        <w:softHyphen/>
        <w:t>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         </w:t>
      </w:r>
      <w:r w:rsidR="009819EE" w:rsidRPr="000379A4">
        <w:rPr>
          <w:i/>
        </w:rPr>
        <w:t>Страницы истории России (20 ч)</w:t>
      </w:r>
    </w:p>
    <w:p w:rsidR="009819EE" w:rsidRPr="007E587F" w:rsidRDefault="009819EE" w:rsidP="00490DD8">
      <w:pPr>
        <w:ind w:firstLine="624"/>
        <w:jc w:val="both"/>
      </w:pPr>
      <w:r w:rsidRPr="007E587F">
        <w:t>Кто такие славяне. Восточные славяне. Природные условия жизни восточных славян, их быт, нравы, верования.</w:t>
      </w:r>
    </w:p>
    <w:p w:rsidR="009819EE" w:rsidRPr="007E587F" w:rsidRDefault="009819EE" w:rsidP="00490DD8">
      <w:pPr>
        <w:ind w:firstLine="624"/>
        <w:jc w:val="both"/>
      </w:pPr>
      <w:r w:rsidRPr="007E587F">
        <w:lastRenderedPageBreak/>
        <w:t>Века Древней Руси. Территория и население Древней Руси. Княжеская власть. Креще</w:t>
      </w:r>
      <w:r w:rsidRPr="007E587F"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9819EE" w:rsidRPr="007E587F" w:rsidRDefault="009819EE" w:rsidP="00490DD8">
      <w:pPr>
        <w:ind w:firstLine="624"/>
        <w:jc w:val="both"/>
      </w:pPr>
      <w:r w:rsidRPr="007E587F"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9819EE" w:rsidRPr="007E587F" w:rsidRDefault="009819EE" w:rsidP="00490DD8">
      <w:pPr>
        <w:ind w:firstLine="624"/>
        <w:jc w:val="both"/>
      </w:pPr>
      <w:r w:rsidRPr="007E587F">
        <w:t>Иван Третий. Образование единого Русского государства. Культура, быт и нравы стра</w:t>
      </w:r>
      <w:r w:rsidRPr="007E587F">
        <w:softHyphen/>
        <w:t>ны в ХШ-ХУ вв.</w:t>
      </w:r>
    </w:p>
    <w:p w:rsidR="009819EE" w:rsidRPr="007E587F" w:rsidRDefault="009819EE" w:rsidP="00490DD8">
      <w:pPr>
        <w:ind w:firstLine="624"/>
        <w:jc w:val="both"/>
      </w:pPr>
      <w:r w:rsidRPr="007E587F">
        <w:t>Наше Отечество в 15- 17 вв. Патриотический подвиг Кузьмы Минина и Дмитрия По</w:t>
      </w:r>
      <w:r w:rsidRPr="007E587F">
        <w:softHyphen/>
        <w:t>жарского. Утверждение новой царской династии Романовых. Освоение Сибири. Землепро</w:t>
      </w:r>
      <w:r w:rsidRPr="007E587F">
        <w:softHyphen/>
        <w:t>ходцы. Культура, быт и нравы страны в 15- 17 вв.</w:t>
      </w:r>
    </w:p>
    <w:p w:rsidR="009819EE" w:rsidRPr="007E587F" w:rsidRDefault="009819EE" w:rsidP="00490DD8">
      <w:pPr>
        <w:ind w:firstLine="624"/>
        <w:jc w:val="both"/>
      </w:pPr>
      <w:r w:rsidRPr="007E587F">
        <w:t>Россия в XVIII в. Пётр Первый - царь-преобразователь. Новая столица России - Пе</w:t>
      </w:r>
      <w:r w:rsidRPr="007E587F">
        <w:softHyphen/>
        <w:t>тербург. Провозглашение России империей. Россия при Екатерине Второй. Дворяне и кре</w:t>
      </w:r>
      <w:r w:rsidRPr="007E587F">
        <w:softHyphen/>
        <w:t>стьяне. Век русской славы: А.В. Суворов, Ф.Ф. Ушаков. Культура, быт и нравы России в XVIII в.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Россия в XIX - начале XX вв.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E587F">
          <w:t>1812 г</w:t>
        </w:r>
      </w:smartTag>
      <w:r w:rsidRPr="007E587F">
        <w:t>. Бородинское сражение. М.И. Кутузов. Царь-освободитель Александр Второй. Культура, быт и нравы России в XIX --начале XX вв.</w:t>
      </w:r>
    </w:p>
    <w:p w:rsidR="009819EE" w:rsidRPr="007E587F" w:rsidRDefault="009819EE" w:rsidP="00490DD8">
      <w:pPr>
        <w:ind w:firstLine="624"/>
        <w:jc w:val="both"/>
      </w:pPr>
      <w:r w:rsidRPr="007E587F">
        <w:t xml:space="preserve">Россия в XX в. Участие России в Первой мировой войне. Николай Второй - последний император России. Революция </w:t>
      </w:r>
      <w:smartTag w:uri="urn:schemas-microsoft-com:office:smarttags" w:element="metricconverter">
        <w:smartTagPr>
          <w:attr w:name="ProductID" w:val="1917 г"/>
        </w:smartTagPr>
        <w:r w:rsidRPr="007E587F">
          <w:t>1917 г</w:t>
        </w:r>
      </w:smartTag>
      <w:r w:rsidRPr="007E587F">
        <w:t>. Гражданская война. Образование СССР. Жизнь стра</w:t>
      </w:r>
      <w:r w:rsidRPr="007E587F"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9819EE" w:rsidRPr="007E587F" w:rsidRDefault="009819EE" w:rsidP="00490DD8">
      <w:pPr>
        <w:ind w:firstLine="624"/>
        <w:jc w:val="both"/>
      </w:pPr>
      <w:r w:rsidRPr="007E587F">
        <w:t>Наша страна в 1945-1991 гг. Достижения учёных: запуск первого искусственного спут</w:t>
      </w:r>
      <w:r w:rsidRPr="007E587F">
        <w:softHyphen/>
        <w:t>ника Земли полёт в космос Ю. А. Гагарина, космическая станция «Мир».</w:t>
      </w:r>
    </w:p>
    <w:p w:rsidR="009819EE" w:rsidRPr="007E587F" w:rsidRDefault="009819EE" w:rsidP="00490DD8">
      <w:pPr>
        <w:ind w:firstLine="624"/>
        <w:jc w:val="both"/>
      </w:pPr>
      <w:r w:rsidRPr="007E587F">
        <w:t>Преобразования в России в 90-е гг. XX в. Культура России в XX в.</w:t>
      </w:r>
    </w:p>
    <w:p w:rsidR="009819EE" w:rsidRPr="007E587F" w:rsidRDefault="009819EE" w:rsidP="00490DD8">
      <w:pPr>
        <w:ind w:firstLine="624"/>
        <w:jc w:val="both"/>
      </w:pPr>
      <w:r w:rsidRPr="007E587F">
        <w:t>Прошлое родного края. История страны и родного края в названиях городов, посёлков, улиц, в памяти народа, семьи.</w:t>
      </w:r>
    </w:p>
    <w:p w:rsidR="009819EE" w:rsidRPr="007E587F" w:rsidRDefault="009819EE" w:rsidP="00490DD8">
      <w:pPr>
        <w:ind w:firstLine="624"/>
        <w:jc w:val="both"/>
      </w:pPr>
      <w:r w:rsidRPr="007E587F">
        <w:t>Экскурсия: знакомство с историческими достопримечательностями родного края (го</w:t>
      </w:r>
      <w:r w:rsidRPr="007E587F">
        <w:softHyphen/>
        <w:t>рода, села),</w:t>
      </w:r>
    </w:p>
    <w:p w:rsidR="009819EE" w:rsidRPr="007E587F" w:rsidRDefault="009819EE" w:rsidP="00490DD8">
      <w:pPr>
        <w:ind w:firstLine="624"/>
        <w:jc w:val="both"/>
      </w:pPr>
      <w:r w:rsidRPr="007E587F">
        <w:t>Практическая работа: найти и показать изучаемые объекты на исторических картах.</w:t>
      </w:r>
    </w:p>
    <w:p w:rsidR="009819EE" w:rsidRPr="000379A4" w:rsidRDefault="00445BCD" w:rsidP="00490DD8">
      <w:pPr>
        <w:ind w:firstLine="624"/>
        <w:jc w:val="both"/>
        <w:rPr>
          <w:i/>
        </w:rPr>
      </w:pPr>
      <w:r>
        <w:rPr>
          <w:i/>
        </w:rPr>
        <w:t xml:space="preserve">                                          </w:t>
      </w:r>
      <w:r w:rsidR="009819EE" w:rsidRPr="000379A4">
        <w:rPr>
          <w:i/>
        </w:rPr>
        <w:t>Современная Россия (9 ч)</w:t>
      </w:r>
    </w:p>
    <w:p w:rsidR="009819EE" w:rsidRPr="007E587F" w:rsidRDefault="009819EE" w:rsidP="00490DD8">
      <w:pPr>
        <w:ind w:firstLine="624"/>
        <w:jc w:val="both"/>
      </w:pPr>
      <w:r w:rsidRPr="007E587F"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9819EE" w:rsidRPr="007E587F" w:rsidRDefault="009819EE" w:rsidP="00490DD8">
      <w:pPr>
        <w:ind w:firstLine="624"/>
        <w:jc w:val="both"/>
      </w:pPr>
      <w:r w:rsidRPr="007E587F">
        <w:t>Государственное устройство России: Президент, Федеральное собрание, Правительство.</w:t>
      </w:r>
    </w:p>
    <w:p w:rsidR="009819EE" w:rsidRPr="007E587F" w:rsidRDefault="009819EE" w:rsidP="00490DD8">
      <w:pPr>
        <w:ind w:firstLine="624"/>
        <w:jc w:val="both"/>
      </w:pPr>
      <w:r w:rsidRPr="007E587F">
        <w:t>Государственная символика нашей страны (флаг, герб, гимн). Государственные праздники</w:t>
      </w:r>
    </w:p>
    <w:p w:rsidR="009819EE" w:rsidRPr="007E587F" w:rsidRDefault="009819EE" w:rsidP="00490DD8">
      <w:pPr>
        <w:ind w:firstLine="624"/>
        <w:jc w:val="both"/>
      </w:pPr>
      <w:r w:rsidRPr="007E587F">
        <w:t>Многонациональный состав населения России.</w:t>
      </w:r>
    </w:p>
    <w:p w:rsidR="009819EE" w:rsidRPr="00E65E38" w:rsidRDefault="009819EE" w:rsidP="00490DD8">
      <w:pPr>
        <w:ind w:firstLine="624"/>
      </w:pPr>
      <w:r w:rsidRPr="007E587F">
        <w:t>Регионы России: Дальний Восток, Сибирь. Урал, Север Европейск</w:t>
      </w:r>
      <w:r w:rsidR="00E65E38">
        <w:t xml:space="preserve">ой  России, Центр </w:t>
      </w:r>
      <w:r w:rsidRPr="007E587F">
        <w:t>Европейско</w:t>
      </w:r>
      <w:r w:rsidR="00E46CA9">
        <w:t>й</w:t>
      </w:r>
      <w:r w:rsidR="00E65E38">
        <w:t xml:space="preserve"> </w:t>
      </w:r>
      <w:r w:rsidR="00E46CA9">
        <w:t xml:space="preserve"> России, </w:t>
      </w:r>
      <w:r w:rsidR="00E65E38">
        <w:t xml:space="preserve"> </w:t>
      </w:r>
      <w:r w:rsidR="00E46CA9">
        <w:t>Юг Европейской России, Бурятии.</w:t>
      </w:r>
      <w:r w:rsidRPr="007E587F">
        <w:t xml:space="preserve"> Природа, хозяйство крупные города, истори</w:t>
      </w:r>
      <w:r w:rsidRPr="007E587F">
        <w:softHyphen/>
        <w:t>ческие места, знаменитые люди, памятники культуры в регионах.</w:t>
      </w:r>
    </w:p>
    <w:p w:rsidR="009819EE" w:rsidRDefault="009819EE" w:rsidP="007E587F">
      <w:pPr>
        <w:shd w:val="clear" w:color="auto" w:fill="FFFFFF"/>
        <w:spacing w:line="360" w:lineRule="auto"/>
        <w:ind w:right="1156"/>
        <w:jc w:val="both"/>
        <w:rPr>
          <w:b/>
          <w:color w:val="000000"/>
          <w:spacing w:val="1"/>
          <w:sz w:val="28"/>
          <w:szCs w:val="28"/>
        </w:rPr>
        <w:sectPr w:rsidR="009819EE" w:rsidSect="00E65E38">
          <w:footerReference w:type="default" r:id="rId9"/>
          <w:type w:val="continuous"/>
          <w:pgSz w:w="11909" w:h="16834"/>
          <w:pgMar w:top="851" w:right="710" w:bottom="851" w:left="1276" w:header="720" w:footer="720" w:gutter="0"/>
          <w:cols w:space="720"/>
          <w:titlePg/>
          <w:docGrid w:linePitch="326"/>
        </w:sectPr>
      </w:pPr>
    </w:p>
    <w:p w:rsidR="009819EE" w:rsidRPr="00F64F95" w:rsidRDefault="009819EE" w:rsidP="009819EE">
      <w:pPr>
        <w:contextualSpacing/>
        <w:jc w:val="center"/>
        <w:rPr>
          <w:b/>
          <w:smallCaps/>
        </w:rPr>
      </w:pPr>
      <w:r w:rsidRPr="00F64F95">
        <w:rPr>
          <w:b/>
          <w:smallCaps/>
        </w:rPr>
        <w:lastRenderedPageBreak/>
        <w:t xml:space="preserve">Календарно-тематическое планирование </w:t>
      </w:r>
    </w:p>
    <w:p w:rsidR="009819EE" w:rsidRPr="00F64F95" w:rsidRDefault="009819EE" w:rsidP="009819EE">
      <w:pPr>
        <w:contextualSpacing/>
        <w:jc w:val="center"/>
        <w:rPr>
          <w:b/>
          <w:sz w:val="20"/>
          <w:szCs w:val="20"/>
        </w:rPr>
      </w:pPr>
    </w:p>
    <w:tbl>
      <w:tblPr>
        <w:tblW w:w="1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"/>
        <w:gridCol w:w="450"/>
        <w:gridCol w:w="15"/>
        <w:gridCol w:w="15"/>
        <w:gridCol w:w="15"/>
        <w:gridCol w:w="15"/>
        <w:gridCol w:w="16"/>
        <w:gridCol w:w="14"/>
        <w:gridCol w:w="16"/>
        <w:gridCol w:w="14"/>
        <w:gridCol w:w="15"/>
        <w:gridCol w:w="494"/>
        <w:gridCol w:w="1620"/>
        <w:gridCol w:w="1440"/>
        <w:gridCol w:w="3773"/>
        <w:gridCol w:w="3260"/>
        <w:gridCol w:w="3042"/>
      </w:tblGrid>
      <w:tr w:rsidR="00FA70B0" w:rsidRPr="006F001D" w:rsidTr="00FA70B0">
        <w:trPr>
          <w:trHeight w:val="728"/>
          <w:jc w:val="center"/>
        </w:trPr>
        <w:tc>
          <w:tcPr>
            <w:tcW w:w="366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№</w:t>
            </w:r>
          </w:p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F001D">
              <w:rPr>
                <w:sz w:val="20"/>
                <w:szCs w:val="20"/>
              </w:rPr>
              <w:t>п</w:t>
            </w:r>
            <w:proofErr w:type="gramEnd"/>
            <w:r w:rsidRPr="006F001D">
              <w:rPr>
                <w:sz w:val="20"/>
                <w:szCs w:val="20"/>
              </w:rPr>
              <w:t>/п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  <w:vAlign w:val="center"/>
          </w:tcPr>
          <w:p w:rsidR="00FA70B0" w:rsidRPr="006F001D" w:rsidRDefault="00FA70B0" w:rsidP="00FA70B0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 плану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F001D">
              <w:rPr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1620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Тип урока</w:t>
            </w:r>
          </w:p>
        </w:tc>
        <w:tc>
          <w:tcPr>
            <w:tcW w:w="3773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Основные </w:t>
            </w:r>
            <w:proofErr w:type="spellStart"/>
            <w:r w:rsidRPr="006F001D">
              <w:rPr>
                <w:sz w:val="20"/>
                <w:szCs w:val="20"/>
              </w:rPr>
              <w:t>видыучебнойдеятельности</w:t>
            </w:r>
            <w:proofErr w:type="spellEnd"/>
          </w:p>
        </w:tc>
        <w:tc>
          <w:tcPr>
            <w:tcW w:w="3260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Планируемые предметные</w:t>
            </w:r>
          </w:p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результаты освоения</w:t>
            </w:r>
          </w:p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материала</w:t>
            </w:r>
          </w:p>
        </w:tc>
        <w:tc>
          <w:tcPr>
            <w:tcW w:w="3042" w:type="dxa"/>
            <w:vAlign w:val="center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Универсальные учебные действия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</w:tcPr>
          <w:p w:rsidR="009819EE" w:rsidRPr="006F001D" w:rsidRDefault="009819EE" w:rsidP="004557A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1 четверть (18 часов)</w:t>
            </w:r>
          </w:p>
        </w:tc>
      </w:tr>
      <w:tr w:rsidR="009819EE" w:rsidRPr="006F001D" w:rsidTr="004557A3">
        <w:trPr>
          <w:trHeight w:val="303"/>
          <w:jc w:val="center"/>
        </w:trPr>
        <w:tc>
          <w:tcPr>
            <w:tcW w:w="14580" w:type="dxa"/>
            <w:gridSpan w:val="17"/>
          </w:tcPr>
          <w:p w:rsidR="009819EE" w:rsidRPr="006F001D" w:rsidRDefault="009819EE" w:rsidP="004557A3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Раздел «Земля и человечество» (9 часов)</w:t>
            </w:r>
          </w:p>
          <w:p w:rsidR="009819EE" w:rsidRPr="006F001D" w:rsidRDefault="009819EE" w:rsidP="004557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+ 1 природная экс</w:t>
            </w:r>
            <w:r w:rsidR="000379A4" w:rsidRPr="006F001D">
              <w:rPr>
                <w:i/>
                <w:sz w:val="20"/>
                <w:szCs w:val="20"/>
              </w:rPr>
              <w:t>курсия из раздела «Родной край Бурятия-</w:t>
            </w:r>
            <w:r w:rsidRPr="006F001D">
              <w:rPr>
                <w:i/>
                <w:sz w:val="20"/>
                <w:szCs w:val="20"/>
              </w:rPr>
              <w:t xml:space="preserve"> часть большой страны» </w:t>
            </w:r>
          </w:p>
        </w:tc>
      </w:tr>
      <w:tr w:rsidR="000379A4" w:rsidRPr="006F001D" w:rsidTr="00FA70B0">
        <w:trPr>
          <w:jc w:val="center"/>
        </w:trPr>
        <w:tc>
          <w:tcPr>
            <w:tcW w:w="366" w:type="dxa"/>
          </w:tcPr>
          <w:p w:rsidR="000379A4" w:rsidRPr="006F001D" w:rsidRDefault="000379A4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0379A4" w:rsidRPr="006F001D" w:rsidRDefault="000379A4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3.09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0379A4" w:rsidRPr="006F001D" w:rsidRDefault="000379A4" w:rsidP="004557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Мир глазами астронома.</w:t>
            </w: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</w:p>
          <w:p w:rsidR="000379A4" w:rsidRPr="006F001D" w:rsidRDefault="000379A4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>Стартовая диагностика</w:t>
            </w: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379A4" w:rsidRPr="006F001D" w:rsidRDefault="000379A4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введения в новую тему</w:t>
            </w: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0379A4" w:rsidRPr="006F001D" w:rsidRDefault="000379A4" w:rsidP="004557A3">
            <w:pPr>
              <w:contextualSpacing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</w:t>
            </w:r>
            <w:proofErr w:type="spellStart"/>
            <w:r w:rsidRPr="006F001D">
              <w:rPr>
                <w:sz w:val="20"/>
                <w:szCs w:val="20"/>
              </w:rPr>
              <w:t>тетрадь.Изучать</w:t>
            </w:r>
            <w:proofErr w:type="spellEnd"/>
            <w:r w:rsidRPr="006F001D">
              <w:rPr>
                <w:sz w:val="20"/>
                <w:szCs w:val="20"/>
              </w:rPr>
              <w:t xml:space="preserve">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</w:t>
            </w:r>
          </w:p>
        </w:tc>
        <w:tc>
          <w:tcPr>
            <w:tcW w:w="3260" w:type="dxa"/>
          </w:tcPr>
          <w:p w:rsidR="000379A4" w:rsidRPr="006F001D" w:rsidRDefault="000379A4" w:rsidP="004557A3">
            <w:pPr>
              <w:contextualSpacing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мире с точки зрения астронома</w:t>
            </w:r>
          </w:p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0379A4" w:rsidRPr="006F001D" w:rsidRDefault="000379A4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8.09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Планеты Солнечной системы.</w:t>
            </w:r>
          </w:p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 1 «Движение Земли вокруг своей оси и вокруг Солнца»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contextualSpacing/>
              <w:rPr>
                <w:spacing w:val="-2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="00824F14" w:rsidRPr="006F001D">
              <w:rPr>
                <w:spacing w:val="-2"/>
                <w:sz w:val="20"/>
                <w:szCs w:val="20"/>
              </w:rPr>
              <w:t xml:space="preserve"> </w:t>
            </w:r>
            <w:r w:rsidRPr="006F001D">
              <w:rPr>
                <w:spacing w:val="-2"/>
                <w:sz w:val="20"/>
                <w:szCs w:val="20"/>
              </w:rPr>
              <w:t xml:space="preserve"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со взрослыми: наблюдать луну невооружённым глазом и с помощью бинокля (телескопа). Извлекать из дополнительной литературы, Интернета информацию об </w:t>
            </w:r>
            <w:r w:rsidRPr="006F001D">
              <w:rPr>
                <w:spacing w:val="-2"/>
                <w:sz w:val="20"/>
                <w:szCs w:val="20"/>
              </w:rPr>
              <w:lastRenderedPageBreak/>
              <w:t xml:space="preserve">исследованиях астрономов и готовить сообщения 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6F001D">
              <w:rPr>
                <w:sz w:val="20"/>
                <w:szCs w:val="20"/>
              </w:rPr>
              <w:t xml:space="preserve">планеты Солнечной системы. </w:t>
            </w: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естественные спутники планет.</w:t>
            </w:r>
          </w:p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причины смены дня и ночи и времён года. </w:t>
            </w:r>
            <w:r w:rsidRPr="006F001D">
              <w:rPr>
                <w:i/>
                <w:sz w:val="20"/>
                <w:szCs w:val="20"/>
              </w:rPr>
              <w:t>Моделировать</w:t>
            </w:r>
            <w:r w:rsidRPr="006F001D">
              <w:rPr>
                <w:sz w:val="20"/>
                <w:szCs w:val="20"/>
              </w:rPr>
              <w:t xml:space="preserve"> движение Земли</w:t>
            </w:r>
            <w:r w:rsidR="00824F14" w:rsidRPr="006F001D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</w:rPr>
              <w:t>вокруг своей оси и вокруг Солнца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Моделирование объектов окружающего мира.</w:t>
            </w:r>
          </w:p>
          <w:p w:rsidR="00FA70B0" w:rsidRPr="006F001D" w:rsidRDefault="00FA70B0" w:rsidP="004557A3"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10.09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Звёздное небо – Великая книга Природы.</w:t>
            </w:r>
          </w:p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№2 «Знакомство с картой звёздного мира»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contextualSpacing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правила наблюдения звёздного неба. </w:t>
            </w: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созвездия: Малая Медведица, Большой Пёс, Телец. </w:t>
            </w: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звёзды: Полярная звезда, Сириус, </w:t>
            </w:r>
            <w:proofErr w:type="spellStart"/>
            <w:r w:rsidRPr="006F001D">
              <w:rPr>
                <w:sz w:val="20"/>
                <w:szCs w:val="20"/>
              </w:rPr>
              <w:t>Альдебаран</w:t>
            </w:r>
            <w:proofErr w:type="spellEnd"/>
            <w:r w:rsidRPr="006F001D">
              <w:rPr>
                <w:sz w:val="20"/>
                <w:szCs w:val="20"/>
              </w:rPr>
              <w:t>, Плеяды – скопления звёзд в созвездии Тельца</w:t>
            </w:r>
          </w:p>
          <w:p w:rsidR="00FA70B0" w:rsidRPr="006F001D" w:rsidRDefault="00FA70B0" w:rsidP="004557A3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15.09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Мир глазами географа.</w:t>
            </w:r>
          </w:p>
          <w:p w:rsidR="00FA70B0" w:rsidRPr="006F001D" w:rsidRDefault="00FA70B0" w:rsidP="004557A3">
            <w:pPr>
              <w:contextualSpacing/>
              <w:rPr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№3 «Поиск и показ изучаемых объектов на глобусе и географической карте»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глобус и карту полушарий.</w:t>
            </w:r>
          </w:p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FA70B0" w:rsidRPr="006F001D" w:rsidRDefault="00FA70B0" w:rsidP="004557A3">
            <w:pPr>
              <w:contextualSpacing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contextualSpacing/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истории создания карт в мире и в России, об истории создания глобуса.</w:t>
            </w:r>
          </w:p>
          <w:p w:rsidR="00FA70B0" w:rsidRPr="006F001D" w:rsidRDefault="00FA70B0" w:rsidP="004557A3">
            <w:pPr>
              <w:contextualSpacing/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, что изучает география. </w:t>
            </w:r>
            <w:r w:rsidRPr="006F001D">
              <w:rPr>
                <w:i/>
                <w:sz w:val="20"/>
                <w:szCs w:val="20"/>
              </w:rPr>
              <w:t>Работать</w:t>
            </w:r>
            <w:r w:rsidRPr="006F001D">
              <w:rPr>
                <w:sz w:val="20"/>
                <w:szCs w:val="20"/>
              </w:rPr>
              <w:t xml:space="preserve"> с картами полушарий. </w:t>
            </w:r>
            <w:r w:rsidRPr="006F001D">
              <w:rPr>
                <w:i/>
                <w:sz w:val="20"/>
                <w:szCs w:val="20"/>
              </w:rPr>
              <w:t>Показывать</w:t>
            </w:r>
            <w:r w:rsidRPr="006F001D">
              <w:rPr>
                <w:sz w:val="20"/>
                <w:szCs w:val="20"/>
              </w:rPr>
              <w:t xml:space="preserve"> на карте, глобусе материки и океаны, горы, равнины, моря, тепловые пояса Земли. </w:t>
            </w: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значения слов: «география», «географ»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 w:rsidR="00824F14" w:rsidRPr="006F001D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17.09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Мир глазами историка</w:t>
            </w:r>
          </w:p>
          <w:p w:rsidR="00FA70B0" w:rsidRPr="006F001D" w:rsidRDefault="00FA70B0" w:rsidP="004557A3">
            <w:pPr>
              <w:rPr>
                <w:b/>
                <w:bCs/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Понимать, </w:t>
            </w:r>
            <w:r w:rsidRPr="006F001D">
              <w:rPr>
                <w:sz w:val="20"/>
                <w:szCs w:val="20"/>
              </w:rPr>
              <w:t xml:space="preserve">что история – это наука, которая изучает то, что было в прошлом людей. </w:t>
            </w: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источники исторических сведений. </w:t>
            </w: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значение летописей и археологии, архивов и музеев для изучения истории. </w:t>
            </w: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значения слов: «история», «историк», «исторический источник», «архив», «летопись», «археология», «археолог»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 w:rsidR="00824F14" w:rsidRPr="006F001D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</w:rPr>
              <w:t>Сотрудничество с учителем и сверстниками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22.09</w:t>
            </w:r>
          </w:p>
        </w:tc>
        <w:tc>
          <w:tcPr>
            <w:tcW w:w="584" w:type="dxa"/>
            <w:gridSpan w:val="7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Когда и где?</w:t>
            </w:r>
          </w:p>
          <w:p w:rsidR="00FA70B0" w:rsidRPr="006F001D" w:rsidRDefault="00FA70B0" w:rsidP="004557A3">
            <w:pPr>
              <w:rPr>
                <w:b/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№4 «Знакомство с историческими картами»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Понимать, </w:t>
            </w:r>
            <w:r w:rsidRPr="006F001D">
              <w:rPr>
                <w:sz w:val="20"/>
                <w:szCs w:val="20"/>
              </w:rPr>
              <w:t xml:space="preserve">что означают слова и выражения: «век», «тысячелетие», «наша эра», «до нашей эры». </w:t>
            </w: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летоисчислении в древности и в наши дни. </w:t>
            </w:r>
            <w:r w:rsidRPr="006F001D">
              <w:rPr>
                <w:i/>
                <w:sz w:val="20"/>
                <w:szCs w:val="20"/>
              </w:rPr>
              <w:t>Работать</w:t>
            </w:r>
            <w:r w:rsidRPr="006F001D">
              <w:rPr>
                <w:sz w:val="20"/>
                <w:szCs w:val="20"/>
              </w:rPr>
              <w:t xml:space="preserve"> с «лентой времени». </w:t>
            </w:r>
            <w:r w:rsidRPr="006F001D">
              <w:rPr>
                <w:i/>
                <w:sz w:val="20"/>
                <w:szCs w:val="20"/>
              </w:rPr>
              <w:t>Работать</w:t>
            </w:r>
            <w:r w:rsidRPr="006F001D">
              <w:rPr>
                <w:sz w:val="20"/>
                <w:szCs w:val="20"/>
              </w:rPr>
              <w:t xml:space="preserve"> с исторической картой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24.09</w:t>
            </w:r>
          </w:p>
        </w:tc>
        <w:tc>
          <w:tcPr>
            <w:tcW w:w="584" w:type="dxa"/>
            <w:gridSpan w:val="7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Мир глазами эколога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="00824F14" w:rsidRPr="006F001D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</w:rPr>
              <w:t>Изучать экологический календарь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, что если люди погубят окружающую природу, то и сами не выживут. </w:t>
            </w: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развитии человечества во взаимодействии с природой.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 xml:space="preserve">экологические проблемы и пути их решения. </w:t>
            </w: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приобретенные знания для оценки воздействия человека на природу, выполнение правил поведения в природе и участие в её охране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</w:t>
            </w:r>
            <w:proofErr w:type="spellStart"/>
            <w:r w:rsidRPr="006F001D">
              <w:rPr>
                <w:sz w:val="20"/>
                <w:szCs w:val="20"/>
              </w:rPr>
              <w:t>моделей.Инициативное</w:t>
            </w:r>
            <w:proofErr w:type="spellEnd"/>
            <w:r w:rsidRPr="006F001D">
              <w:rPr>
                <w:sz w:val="20"/>
                <w:szCs w:val="20"/>
              </w:rPr>
              <w:t xml:space="preserve"> сотрудничество в поиске и сборе информации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29.09</w:t>
            </w:r>
          </w:p>
        </w:tc>
        <w:tc>
          <w:tcPr>
            <w:tcW w:w="584" w:type="dxa"/>
            <w:gridSpan w:val="7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Природное сообщество «Водоем».</w:t>
            </w:r>
            <w:r w:rsidRPr="006F001D">
              <w:rPr>
                <w:i/>
                <w:sz w:val="20"/>
                <w:szCs w:val="20"/>
              </w:rPr>
              <w:t xml:space="preserve"> Экскурсия №1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Урок-экскурсия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объекты и явления природы.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Фиксировать результаты наблюдений.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Наблюдать </w:t>
            </w:r>
            <w:r w:rsidRPr="006F001D">
              <w:rPr>
                <w:sz w:val="20"/>
                <w:szCs w:val="20"/>
              </w:rPr>
              <w:t>объекты и явления природы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1.10</w:t>
            </w:r>
          </w:p>
        </w:tc>
        <w:tc>
          <w:tcPr>
            <w:tcW w:w="599" w:type="dxa"/>
            <w:gridSpan w:val="8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Сокровища Земли под охраной человечества.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Всемирное наследие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</w:t>
            </w:r>
            <w:r w:rsidRPr="006F001D">
              <w:rPr>
                <w:sz w:val="20"/>
                <w:szCs w:val="20"/>
              </w:rPr>
              <w:lastRenderedPageBreak/>
              <w:t>Всемирного наследия, использовать его как образец для подготовки собственных сообщений.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литературы, Интернета информацию об объектах Всемирного наследия и готовить о них сообщения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Понимать, </w:t>
            </w:r>
            <w:r w:rsidRPr="006F001D">
              <w:rPr>
                <w:sz w:val="20"/>
                <w:szCs w:val="20"/>
              </w:rPr>
              <w:t xml:space="preserve">что такое всемирное наследие. </w:t>
            </w: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 xml:space="preserve">о составных частях Всемирного наследия: природном и культурном наследиях. </w:t>
            </w: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объекты Всемирного наследия, используя карту. </w:t>
            </w: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объекты Всемирного наследия, </w:t>
            </w:r>
            <w:r w:rsidRPr="006F001D">
              <w:rPr>
                <w:sz w:val="20"/>
                <w:szCs w:val="20"/>
              </w:rPr>
              <w:lastRenderedPageBreak/>
              <w:t>которые находятся в России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</w:pPr>
            <w:r w:rsidRPr="006F001D">
              <w:rPr>
                <w:sz w:val="20"/>
                <w:szCs w:val="20"/>
              </w:rPr>
              <w:lastRenderedPageBreak/>
              <w:t>Инициативное сотрудничество в поиске и сборе информации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6.10</w:t>
            </w:r>
          </w:p>
        </w:tc>
        <w:tc>
          <w:tcPr>
            <w:tcW w:w="599" w:type="dxa"/>
            <w:gridSpan w:val="8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Сокровища Земли под охраной человечества.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Международная Красная книга.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Тест № 1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 xml:space="preserve">о Международной Красной книге. </w:t>
            </w: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том, что нужно сделать для спасения каждого вида.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Объяснять,</w:t>
            </w:r>
            <w:r w:rsidRPr="006F001D">
              <w:rPr>
                <w:sz w:val="20"/>
                <w:szCs w:val="20"/>
              </w:rPr>
              <w:t xml:space="preserve"> почему животные оказались под угрозой исчезновения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9819EE" w:rsidRPr="006F001D" w:rsidTr="004557A3">
        <w:trPr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Раздел «Природа России» (10 часов)</w:t>
            </w:r>
          </w:p>
          <w:p w:rsidR="009819EE" w:rsidRPr="006F001D" w:rsidRDefault="009819EE" w:rsidP="004557A3">
            <w:pPr>
              <w:jc w:val="center"/>
              <w:rPr>
                <w:b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11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8.10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Равнины и горы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№5 «Поиск и показ на физической карте равнин и гор России»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 xml:space="preserve">формы земной поверхности. </w:t>
            </w:r>
            <w:r w:rsidRPr="006F001D">
              <w:rPr>
                <w:i/>
                <w:sz w:val="20"/>
                <w:szCs w:val="20"/>
              </w:rPr>
              <w:t>Показывать</w:t>
            </w:r>
            <w:r w:rsidRPr="006F001D">
              <w:rPr>
                <w:sz w:val="20"/>
                <w:szCs w:val="20"/>
              </w:rPr>
              <w:t xml:space="preserve"> на карте наиболее крупные равнины и горы. </w:t>
            </w: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вулканах Камчатки – объекте Всемирного наследия. </w:t>
            </w: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об </w:t>
            </w:r>
            <w:proofErr w:type="spellStart"/>
            <w:r w:rsidRPr="006F001D">
              <w:rPr>
                <w:sz w:val="20"/>
                <w:szCs w:val="20"/>
              </w:rPr>
              <w:t>Ильменском</w:t>
            </w:r>
            <w:proofErr w:type="spellEnd"/>
            <w:r w:rsidRPr="006F001D">
              <w:rPr>
                <w:sz w:val="20"/>
                <w:szCs w:val="20"/>
              </w:rPr>
              <w:t xml:space="preserve"> заповеднике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  <w:highlight w:val="yellow"/>
              </w:rPr>
            </w:pPr>
            <w:r w:rsidRPr="006F001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FA70B0" w:rsidRPr="006F001D" w:rsidRDefault="00FA70B0" w:rsidP="00461A79">
            <w:pPr>
              <w:rPr>
                <w:color w:val="FFFFFF" w:themeColor="background1"/>
                <w:sz w:val="20"/>
                <w:szCs w:val="20"/>
                <w:highlight w:val="yellow"/>
              </w:rPr>
            </w:pPr>
            <w:r w:rsidRPr="006F001D">
              <w:rPr>
                <w:color w:val="FFFFFF" w:themeColor="background1"/>
                <w:sz w:val="20"/>
                <w:szCs w:val="20"/>
              </w:rPr>
              <w:t>1313.113130</w:t>
            </w: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  <w:r w:rsidRPr="006F001D">
              <w:rPr>
                <w:sz w:val="20"/>
                <w:szCs w:val="20"/>
              </w:rPr>
              <w:t>13.10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FA70B0" w:rsidRPr="006F001D" w:rsidRDefault="00FA70B0" w:rsidP="00FA70B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Моря, озёра и реки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  <w:highlight w:val="yellow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 6 «Поиск и показ на физической карте морей, озёр и рек России»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Показывать </w:t>
            </w:r>
            <w:r w:rsidRPr="006F001D">
              <w:rPr>
                <w:sz w:val="20"/>
                <w:szCs w:val="20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6F001D">
              <w:rPr>
                <w:i/>
                <w:sz w:val="20"/>
                <w:szCs w:val="20"/>
              </w:rPr>
              <w:t xml:space="preserve">Показывать </w:t>
            </w:r>
            <w:r w:rsidRPr="006F001D">
              <w:rPr>
                <w:sz w:val="20"/>
                <w:szCs w:val="20"/>
              </w:rPr>
              <w:t xml:space="preserve">на карте озёра: Байкал, Ладожское, Онежское Каспийское. </w:t>
            </w:r>
            <w:r w:rsidRPr="006F001D">
              <w:rPr>
                <w:i/>
                <w:sz w:val="20"/>
                <w:szCs w:val="20"/>
              </w:rPr>
              <w:t xml:space="preserve">Показывать </w:t>
            </w:r>
            <w:r w:rsidRPr="006F001D">
              <w:rPr>
                <w:sz w:val="20"/>
                <w:szCs w:val="20"/>
              </w:rPr>
              <w:t xml:space="preserve">на карте реки: Волгу, Обь, Енисей, Лену, Амур. </w:t>
            </w: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Дальневосточном морском заповеднике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13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15.10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Природные зоны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 7 «Поиск и показ на карте природные зоны России»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на карте природных зон области высотной поясности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природные зоны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причины смены природных зон с севера на юг.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Показывать </w:t>
            </w:r>
            <w:r w:rsidRPr="006F001D">
              <w:rPr>
                <w:sz w:val="20"/>
                <w:szCs w:val="20"/>
              </w:rPr>
              <w:t>на карте природных зон области высотной поясности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20.10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Зона арктических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карте зону арктических пустынь, осуществлять взаимопроверку.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Рассказывать об освоении природных богатств в зоне арктических пустынь и </w:t>
            </w:r>
            <w:r w:rsidRPr="006F001D">
              <w:rPr>
                <w:sz w:val="20"/>
                <w:szCs w:val="20"/>
              </w:rPr>
              <w:lastRenderedPageBreak/>
              <w:t>возникших вследствие этого экологических проблемах, о природоохранных мероприятиях и заповедниках.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зону арктических пустынь по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литературы, Интернета сведения о животном мире изучаемой зоны, готовить сообщения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F001D">
              <w:rPr>
                <w:sz w:val="20"/>
                <w:szCs w:val="20"/>
              </w:rPr>
              <w:t>а карте природных зон зону арктических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условия, необходимые для жизни живых организмов.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>П</w:t>
            </w:r>
            <w:r w:rsidRPr="006F001D">
              <w:rPr>
                <w:i/>
                <w:sz w:val="20"/>
                <w:szCs w:val="20"/>
              </w:rPr>
              <w:t>риводить</w:t>
            </w:r>
            <w:r w:rsidRPr="006F001D">
              <w:rPr>
                <w:sz w:val="20"/>
                <w:szCs w:val="20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экологических проблемах и охране природы в зоне арктических пустынь.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заповеднике </w:t>
            </w:r>
            <w:r w:rsidRPr="006F001D">
              <w:rPr>
                <w:sz w:val="20"/>
                <w:szCs w:val="20"/>
              </w:rPr>
              <w:lastRenderedPageBreak/>
              <w:t>«Остров Врангеля»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22.10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Тундра.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№9 «Рассматривание гербарных экземпляров растений, выявление признаков их приспособленности к условиям жизни в тундре»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зону тундры по плану; сравнивать природу тундры и арктических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Изготавливать макет участка тундры.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литературы, Интернета информацию о растениях и животных тундры, готовить сообщения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Показывать н</w:t>
            </w:r>
            <w:r w:rsidRPr="006F001D">
              <w:rPr>
                <w:sz w:val="20"/>
                <w:szCs w:val="20"/>
              </w:rPr>
              <w:t>а карте природных зон зону тундры.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bCs/>
                <w:sz w:val="20"/>
                <w:szCs w:val="20"/>
              </w:rPr>
              <w:t>природные особенности зоны тундры.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F001D">
              <w:rPr>
                <w:bCs/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>общие</w:t>
            </w:r>
            <w:proofErr w:type="spellEnd"/>
            <w:r w:rsidRPr="006F001D">
              <w:rPr>
                <w:sz w:val="20"/>
                <w:szCs w:val="20"/>
              </w:rPr>
              <w:t xml:space="preserve"> условия, необходимые для жизни живых организмов в тундре.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Приводить </w:t>
            </w:r>
            <w:r w:rsidRPr="006F001D">
              <w:rPr>
                <w:sz w:val="20"/>
                <w:szCs w:val="20"/>
              </w:rPr>
              <w:t>примеры представителей разных групп растений и животных тундры.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занятиях местного населения.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экологические проблемы рассказывать об охране природы в зоне тундры.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Таймырском заповеднике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Построение логической цепочки рассуждений, анализ истинности утверждений.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</w:pPr>
            <w:r w:rsidRPr="006F001D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Продуктивное взаимодействие и сотрудничество со сверстниками.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Моделирование связей организмов с окружающей средой, обсуждение и оценивание предложенных моделей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16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27.10</w:t>
            </w:r>
          </w:p>
        </w:tc>
        <w:tc>
          <w:tcPr>
            <w:tcW w:w="584" w:type="dxa"/>
            <w:gridSpan w:val="7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Леса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Находить и показывать на карте зону тайги, зону смешанных и </w:t>
            </w:r>
            <w:r w:rsidRPr="006F001D">
              <w:rPr>
                <w:sz w:val="20"/>
                <w:szCs w:val="20"/>
              </w:rPr>
              <w:lastRenderedPageBreak/>
              <w:t>широколиственных лесов, рассказывать о них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Устанавливать зависимость особенностей лесных зон распределения тепла и влаги.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природу тундры и лесных зон.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в Интернете информацию о растениях и животных лесных зон, готовить сообщения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F001D">
              <w:rPr>
                <w:sz w:val="20"/>
                <w:szCs w:val="20"/>
              </w:rPr>
              <w:t xml:space="preserve">а карте природных зон зону тайги, смешанных и </w:t>
            </w:r>
            <w:r w:rsidRPr="006F001D">
              <w:rPr>
                <w:sz w:val="20"/>
                <w:szCs w:val="20"/>
              </w:rPr>
              <w:lastRenderedPageBreak/>
              <w:t>широколиственных лесов.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зависимости природы лесов от распределения тепла и влаги.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Приводить </w:t>
            </w:r>
            <w:r w:rsidRPr="006F001D">
              <w:rPr>
                <w:sz w:val="20"/>
                <w:szCs w:val="20"/>
              </w:rPr>
              <w:t>примеры представителей разных групп растений и животных леса.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экологические связи в лесах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последовательности </w:t>
            </w:r>
            <w:r w:rsidRPr="006F001D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29.10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Растения и животные леса.</w:t>
            </w:r>
            <w:r w:rsidRPr="006F001D">
              <w:rPr>
                <w:i/>
                <w:sz w:val="20"/>
                <w:szCs w:val="20"/>
              </w:rPr>
              <w:t xml:space="preserve"> Экскурсия № 2 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Урок-экскурсия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объекты и явления природы.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Фиксировать результаты наблюдений.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Наблюдать </w:t>
            </w:r>
            <w:r w:rsidRPr="006F001D">
              <w:rPr>
                <w:sz w:val="20"/>
                <w:szCs w:val="20"/>
              </w:rPr>
              <w:t>объекты и явления природы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10.11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Лес и человек.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Проверочная работа №1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 помощью схемы и текста учебника раскрывать роль леса в природе и жизни людей.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экологические проблемы леса, предлагать меры по его охране.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правила поведения в лесу с использованием книги «Великан на поляне».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лесные зоны по плану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роли леса в природе и жизни людей.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экологические проблемы зоны лесов.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растения и животных леса, которые занесены в Красную книгу России.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правилах поведения в лесу.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заповедники и национальные парки лесных зон.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Приокско-Террасном заповеднике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F001D">
              <w:rPr>
                <w:iCs/>
                <w:sz w:val="20"/>
                <w:szCs w:val="20"/>
              </w:rPr>
              <w:t>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2 четверть (14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12.11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Зона степей.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№11 «Рассматривание гербарных экземпляров растений, выявление признаков их приспособленности к условиям жизни в зоне степей»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общий вид леса и степи, описывать степь по фотографиям.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карте природных зон зону степей, рассказывать о ней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Устанавливать зависимость особенностей степной зоны от распределения тепла и влаги.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природу зоны степей с природой лесов и тундры.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экологические проблемы зоны степей и пути их решения.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Совершать виртуальные экскурсии с помощью Интернета в степные заповедники, обсуждать экологические проекты учёных в этих заповедниках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Показывать н</w:t>
            </w:r>
            <w:r w:rsidRPr="006F001D">
              <w:rPr>
                <w:sz w:val="20"/>
                <w:szCs w:val="20"/>
              </w:rPr>
              <w:t>а карте природных зон зону степей.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природных особенностях зоны степей.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экологические проблемы степной зоны и пути их решения.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заповедники степной зоны.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питомниках для редких животных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F001D">
              <w:rPr>
                <w:iCs/>
                <w:sz w:val="20"/>
                <w:szCs w:val="20"/>
              </w:rPr>
              <w:t>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17.11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Пустыни.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общий вид степи и пустыни, описывать пустыню по фотографиям.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Устанавливать зависимость природы полупустынь от распределения тепла и влаги.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природу зоны пустынь с природой степей.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Обсуждать экологические проблемы </w:t>
            </w:r>
            <w:r w:rsidRPr="006F001D">
              <w:rPr>
                <w:sz w:val="20"/>
                <w:szCs w:val="20"/>
              </w:rPr>
              <w:lastRenderedPageBreak/>
              <w:t>полупустынь и пустынь и пути их решения.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Изготавливать макет участка пустынь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F001D">
              <w:rPr>
                <w:sz w:val="20"/>
                <w:szCs w:val="20"/>
              </w:rPr>
              <w:t>а карте природных зон зону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природных особенностях зоны пустынь.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освоении полупустынь и пустынь человеком.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экологические проблемы зоны пустынь и пути их решения.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заповеднике «Чёрные Земли»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56" w:type="dxa"/>
            <w:gridSpan w:val="8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19.11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 Чёрного моря.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№13«Рассматривание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Тест № 2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и показывать на карте природных зону субтропиков, рассказывать о них по карте.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Устанавливать причины своеобразия природы субтропической зоны.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Совершать виртуальные экскурсии с помощью Интернета на курорты Черноморского побережья Кавказа, в Дендрарий г. Сочи, в национальный парк «Сочинский».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рассказ «В пещере» из книги «Великан на поляне».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Работать с терминологическим словариком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Показывать н</w:t>
            </w:r>
            <w:r w:rsidRPr="006F001D">
              <w:rPr>
                <w:sz w:val="20"/>
                <w:szCs w:val="20"/>
              </w:rPr>
              <w:t>а карте природных зон зону субтропиков.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правила безопасности во время отдыха у моря.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экологические проблемы Черноморского побережья Кавказа.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растения и животных, которые занесены в Красную книгу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курортах Черноморского побережья Кавказа.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 xml:space="preserve">значения слов: «Черноморское побережье Кавказа», «субтропики»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</w:tr>
      <w:tr w:rsidR="009819EE" w:rsidRPr="006F001D" w:rsidTr="004557A3">
        <w:trPr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Раздел «Родной край – часть большой страны» (15 часов)</w:t>
            </w:r>
          </w:p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24.11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Родной край – часть большой </w:t>
            </w:r>
            <w:proofErr w:type="spellStart"/>
            <w:r w:rsidRPr="006F001D">
              <w:rPr>
                <w:sz w:val="20"/>
                <w:szCs w:val="20"/>
              </w:rPr>
              <w:t>страны.</w:t>
            </w:r>
            <w:r w:rsidRPr="006F001D">
              <w:rPr>
                <w:i/>
                <w:sz w:val="20"/>
                <w:szCs w:val="20"/>
              </w:rPr>
              <w:t>Экскурсия</w:t>
            </w:r>
            <w:proofErr w:type="spellEnd"/>
            <w:r w:rsidRPr="006F001D">
              <w:rPr>
                <w:i/>
                <w:sz w:val="20"/>
                <w:szCs w:val="20"/>
              </w:rPr>
              <w:t xml:space="preserve"> №3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Урок-экскурсия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объекты и явления природы.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Фиксировать результаты наблюдений.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результаты наблюдений, сделанных в разных природных сообществах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Наблюдать </w:t>
            </w:r>
            <w:r w:rsidRPr="006F001D">
              <w:rPr>
                <w:sz w:val="20"/>
                <w:szCs w:val="20"/>
              </w:rPr>
              <w:t>объекты и явления природы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23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26.11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Наш край.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Практическая работа №14 «Знакомство с картой родного </w:t>
            </w:r>
            <w:r w:rsidRPr="006F001D">
              <w:rPr>
                <w:i/>
                <w:sz w:val="20"/>
                <w:szCs w:val="20"/>
              </w:rPr>
              <w:lastRenderedPageBreak/>
              <w:t>края»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</w:t>
            </w:r>
            <w:r w:rsidRPr="006F001D">
              <w:rPr>
                <w:sz w:val="20"/>
                <w:szCs w:val="20"/>
              </w:rPr>
              <w:lastRenderedPageBreak/>
              <w:t>крае.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родной край по предложенному плану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Показывать </w:t>
            </w:r>
            <w:r w:rsidRPr="006F001D">
              <w:rPr>
                <w:sz w:val="20"/>
                <w:szCs w:val="20"/>
              </w:rPr>
              <w:t>на политико-административной карте России родной край.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Знакомиться </w:t>
            </w:r>
            <w:r w:rsidRPr="006F001D">
              <w:rPr>
                <w:sz w:val="20"/>
                <w:szCs w:val="20"/>
              </w:rPr>
              <w:t>с картой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родном крае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</w:t>
            </w:r>
            <w:r w:rsidRPr="006F001D">
              <w:rPr>
                <w:sz w:val="20"/>
                <w:szCs w:val="20"/>
              </w:rPr>
              <w:lastRenderedPageBreak/>
              <w:t>составление плана и последовательности действий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40" w:type="dxa"/>
            <w:gridSpan w:val="7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1.12</w:t>
            </w:r>
          </w:p>
        </w:tc>
        <w:tc>
          <w:tcPr>
            <w:tcW w:w="539" w:type="dxa"/>
            <w:gridSpan w:val="4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Поверхность нашего края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меры по охране поверхности своего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Изготавливать макет знакомого участка поверхности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взрослых о формах поверхности рядом с городом (селом), о наличии оврагов и истории их возникновения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формы земной поверхности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Находить</w:t>
            </w:r>
            <w:r w:rsidRPr="006F001D">
              <w:rPr>
                <w:sz w:val="20"/>
                <w:szCs w:val="20"/>
              </w:rPr>
              <w:t xml:space="preserve"> на карте региона основные формы земной поверхности, крупные овраги и балки.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об охране поверхности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 xml:space="preserve">значения слов: «овраг», «балка»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родителями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7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3.12</w:t>
            </w:r>
          </w:p>
        </w:tc>
        <w:tc>
          <w:tcPr>
            <w:tcW w:w="539" w:type="dxa"/>
            <w:gridSpan w:val="4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Водные богатства нашего края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Моделировать значение водных </w:t>
            </w:r>
            <w:proofErr w:type="spellStart"/>
            <w:r w:rsidRPr="006F001D">
              <w:rPr>
                <w:sz w:val="20"/>
                <w:szCs w:val="20"/>
              </w:rPr>
              <w:t>богатствв</w:t>
            </w:r>
            <w:proofErr w:type="spellEnd"/>
            <w:r w:rsidRPr="006F001D">
              <w:rPr>
                <w:sz w:val="20"/>
                <w:szCs w:val="20"/>
              </w:rPr>
              <w:t xml:space="preserve"> жизни людей.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источники загрязнения близлежащих водоёмов.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Участвовать в </w:t>
            </w:r>
            <w:proofErr w:type="spellStart"/>
            <w:r w:rsidRPr="006F001D">
              <w:rPr>
                <w:sz w:val="20"/>
                <w:szCs w:val="20"/>
              </w:rPr>
              <w:t>водоохранных</w:t>
            </w:r>
            <w:proofErr w:type="spellEnd"/>
            <w:r w:rsidRPr="006F001D">
              <w:rPr>
                <w:sz w:val="20"/>
                <w:szCs w:val="20"/>
              </w:rPr>
              <w:t xml:space="preserve"> мероприятиях в городе (селе)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водные объекты своего региона, рассказывать об их значении для жизни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источники загрязнения вод в регионе.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правила поведения на воде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информации. Структурирование знаний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gridSpan w:val="7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8.12</w:t>
            </w:r>
          </w:p>
        </w:tc>
        <w:tc>
          <w:tcPr>
            <w:tcW w:w="539" w:type="dxa"/>
            <w:gridSpan w:val="4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Наши подземные богатства.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№15 «Рассматривание образцов полезных ископаемых, определение их свойств»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Урок-практика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на физической карте России условные обозначения полезных ископаемых.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изученные полезные ископаемые.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Выяснять в краеведческом музее, какие полезные ископаемые имеются в регионе.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краеведческой литературы сведения о предприятиях региона по переработке полезных ископаемых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Называть важнейшие полезные ископаемые родного края, их свойства, способы добычи, использование.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об охране подземных богатств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10.12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Земля - кормилица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типы почв на иллюстрациях учебника и образцах.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краеведческой литературы информацию об охране почв в регионе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разнообразии почв России, о наиболее распространённых типах почв.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Различать</w:t>
            </w:r>
            <w:r w:rsidRPr="006F001D">
              <w:rPr>
                <w:sz w:val="20"/>
                <w:szCs w:val="20"/>
              </w:rPr>
              <w:t xml:space="preserve"> типы почв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об охране почв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28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15.12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Жизнь леса.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№16 «Рассматривание гербарных экземпляров растений леса и их распознавание»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цепи питания, характерные для лесного сообщества региона.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лесное сообщество региона по данному в учебнике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за жизнью леса, определять его обитателей с помощью атласа-определителя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Понимать, что лес – сложное единство живой и неживой природы.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значение выражения «природное сообщество».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природном сообществе смешанного леса.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Определять</w:t>
            </w:r>
            <w:r w:rsidRPr="006F001D">
              <w:rPr>
                <w:sz w:val="20"/>
                <w:szCs w:val="20"/>
              </w:rPr>
              <w:t xml:space="preserve"> обитателей леса с помощью атласа-определителя.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Приводить</w:t>
            </w:r>
            <w:r w:rsidRPr="006F001D">
              <w:rPr>
                <w:sz w:val="20"/>
                <w:szCs w:val="20"/>
              </w:rPr>
              <w:t xml:space="preserve"> примеры представителей разных групп растений и животных (2–3 представителя из изученных), леса, раскрывать особенности их внешнего вида и жизни, различать части растения, отображать их в рисунке (схеме).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Моделировать</w:t>
            </w:r>
            <w:r w:rsidRPr="006F001D">
              <w:rPr>
                <w:sz w:val="20"/>
                <w:szCs w:val="20"/>
              </w:rPr>
              <w:t xml:space="preserve"> цепи питания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информации. Структурирование знаний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</w:t>
            </w:r>
            <w:r w:rsidRPr="006F001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17.</w:t>
            </w:r>
            <w:r w:rsidRPr="006F001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Жизнь луга.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№17 «Рассматривание гербарных экземпляров растений луга и их распознавание»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Комбинирова</w:t>
            </w:r>
            <w:r w:rsidRPr="006F001D">
              <w:rPr>
                <w:i/>
                <w:sz w:val="20"/>
                <w:szCs w:val="20"/>
              </w:rPr>
              <w:lastRenderedPageBreak/>
              <w:t>нный 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Описывать луг по фотографии, </w:t>
            </w:r>
            <w:r w:rsidRPr="006F001D">
              <w:rPr>
                <w:sz w:val="20"/>
                <w:szCs w:val="20"/>
              </w:rPr>
              <w:lastRenderedPageBreak/>
              <w:t>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по своим наблюдениям о луговых растениях, животных и грибах своего региона.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цепи питания на лугу, осуществлять взаимопроверку и коррекцию.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луговое сообщество по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природные особенности леса и луга.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Составлять памятку «Как вести себя на лугу».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за жизнью луга, определять его обитателей с помощью атласа-определителя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 природном </w:t>
            </w:r>
            <w:r w:rsidRPr="006F001D">
              <w:rPr>
                <w:sz w:val="20"/>
                <w:szCs w:val="20"/>
              </w:rPr>
              <w:lastRenderedPageBreak/>
              <w:t>сообществе луга.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Приводить </w:t>
            </w:r>
            <w:r w:rsidRPr="006F001D">
              <w:rPr>
                <w:sz w:val="20"/>
                <w:szCs w:val="20"/>
              </w:rPr>
              <w:t>примеры представителей разных групп растений и животных (2–3 представителя из изученных) луга, раскрывать особенности их внешнего вида и жизни.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Моделировать</w:t>
            </w:r>
            <w:r w:rsidRPr="006F001D">
              <w:rPr>
                <w:sz w:val="20"/>
                <w:szCs w:val="20"/>
              </w:rPr>
              <w:t xml:space="preserve">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влиянии человека на жизнь луга.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охране лугов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Инициативное сотрудничество в </w:t>
            </w:r>
            <w:r w:rsidRPr="006F001D">
              <w:rPr>
                <w:sz w:val="20"/>
                <w:szCs w:val="20"/>
              </w:rPr>
              <w:lastRenderedPageBreak/>
              <w:t>поиске и сборе информации. Выделение необходимой информации; установление причинно-следственных связей, представление цепочек объектов и явлений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22.12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Жизнь в пресных водах.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№18 «Рассматривание гербарных экземпляров растений пресных вод и их распознавание»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по своим наблюдениям об обитателях пресных вод родного края.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цепи питания в пресноводном сообществе своего региона.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пресноводное сообщество своего региона по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способы приспособления растений и животных к жизни в воде.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Наблюдать за жизнью пресного водоёма, определять его обитателей с помощью атласа-определителя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 природном сообществе пресных вод.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Моделировать</w:t>
            </w:r>
            <w:r w:rsidRPr="006F001D">
              <w:rPr>
                <w:sz w:val="20"/>
                <w:szCs w:val="20"/>
              </w:rPr>
              <w:t xml:space="preserve"> цепи питания.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правила поведения у </w:t>
            </w:r>
            <w:r w:rsidRPr="006F001D">
              <w:rPr>
                <w:sz w:val="20"/>
                <w:szCs w:val="20"/>
              </w:rPr>
              <w:lastRenderedPageBreak/>
              <w:t>водоёма.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об охране пресноводных растений и животных.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болотах и об их охране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24.12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7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Растениеводство в нашем крае.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Практическая работа №19 «Рассматривание гербарных экземпляров полевых культур и их распознавание»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зависимость растениеводства в регионе от природных условий.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сорта культурных растений (на примерах, характерных для региона)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Наблюдать за весенними работами в поле, огороде, саду, участвовать в посильной работе по выращиванию растений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bCs/>
                <w:sz w:val="20"/>
                <w:szCs w:val="20"/>
              </w:rPr>
              <w:t>о растениеводстве как об отрасли сельского хозяйства.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bCs/>
                <w:sz w:val="20"/>
                <w:szCs w:val="20"/>
              </w:rPr>
              <w:t>сорта культурных растений.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отрасли растениеводства в родном крае.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proofErr w:type="spellStart"/>
            <w:r w:rsidRPr="006F001D">
              <w:rPr>
                <w:bCs/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>правила</w:t>
            </w:r>
            <w:proofErr w:type="spellEnd"/>
            <w:r w:rsidRPr="006F001D">
              <w:rPr>
                <w:sz w:val="20"/>
                <w:szCs w:val="20"/>
              </w:rPr>
              <w:t xml:space="preserve"> ухода за культурными растениями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7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29.12</w:t>
            </w:r>
          </w:p>
        </w:tc>
        <w:tc>
          <w:tcPr>
            <w:tcW w:w="539" w:type="dxa"/>
            <w:gridSpan w:val="4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Проверим себя и оценим свои достижения.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Промежуточная диагностическая работа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Выполнять тесты с выбором ответа.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Оценивать правильность/неправильность предложенных ответов.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Адекватно оценивать свои знания в соответствии с набранными баллами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Оценивать</w:t>
            </w:r>
            <w:r w:rsidRPr="006F001D">
              <w:rPr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3 четверть (20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33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12.01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Животноводство в нашем крае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зависимость животноводства в регионе от природных условий.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породы домашних животных (на примерах, характерных для региона).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Наблюдать за трудом животноводов, участвовать в посильной работе по уходу за домашними сельскохозяйственными </w:t>
            </w:r>
            <w:r w:rsidRPr="006F001D">
              <w:rPr>
                <w:sz w:val="20"/>
                <w:szCs w:val="20"/>
              </w:rPr>
              <w:lastRenderedPageBreak/>
              <w:t>животными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 животноводстве как об отрасли сельского хозяйства.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породы домашних животных.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отрасли животноводства в регионе и рассказывать об их развитии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14.01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Презентация проектов.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Тест № 3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Урок-проект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информацию из дополнительных источников.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Посещать музеи, обрабатывать материалы экскурсий.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старших членов семьи, других взрослых.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Готовить иллюстрации для презентации проекта (фотографии, слайды, рисунки).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Готовить тексты сообщений.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Выступать с сообщением в классе.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Оценивать свои достижения по выполнению проекта и достижения товарищей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Выполнять презентацию проектов с демонстрацией иллюстраций и других подготовленных материалов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6F001D">
              <w:rPr>
                <w:i/>
                <w:color w:val="auto"/>
                <w:sz w:val="20"/>
                <w:szCs w:val="20"/>
              </w:rPr>
              <w:t>Раздел «Страницы Всемирной истории» (5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35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19.01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Начало истории человечества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разворотом «Наши проекты», выбирать проекты для выполнения.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 «ленте времени» длительность периода первобытной истории.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роль огня и приручения животных.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на основе экскурсии в краеведческий музей о жизни, быте и культуре первобытных людей на территории региона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первобытном обществе, о первобытном искусстве.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роль археологии в изучении первобытного общества.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значение выражения «первобытные люди».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«ленту времени»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информации. Структурирование знаний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36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21.01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Мир древности: далёкий и близкий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 «ленте времени» длительность Древнего мира.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на карте местоположение древних государств.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Понимать роль появления и развития письменности в древности для развития </w:t>
            </w:r>
            <w:r w:rsidRPr="006F001D">
              <w:rPr>
                <w:sz w:val="20"/>
                <w:szCs w:val="20"/>
              </w:rPr>
              <w:lastRenderedPageBreak/>
              <w:t>человечества, сопоставлять алфавиты древности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 Древнем Египте, Древней Греции, Древнем Риме, об их культуре и религии.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Использовать</w:t>
            </w:r>
            <w:r w:rsidRPr="006F001D">
              <w:rPr>
                <w:sz w:val="20"/>
                <w:szCs w:val="20"/>
              </w:rPr>
              <w:t xml:space="preserve"> «ленту времени».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роль археологических находок для изучения истории древних государств.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значения слов и выражений: «Древний мир», «иероглифы», «пирамиды»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26.01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Средние века: время рыцарей и замков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Находить на карте местоположение крупных городов, возникших в средневековье.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Описывать по фотографиям средневековые достопримечательности современных городов.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Сопоставлять исторические источники по изучению Древнего мира и средневековья.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Развивать воображение, реконструируя быт и рыцарские турниры средневековья.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Средних веках в истории Европы, о возникновении городов.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Сопоставлять</w:t>
            </w:r>
            <w:r w:rsidRPr="006F001D">
              <w:rPr>
                <w:sz w:val="20"/>
                <w:szCs w:val="20"/>
              </w:rPr>
              <w:t xml:space="preserve"> мировые религии.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рыцарях и замках.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важность изобретения книгопечатания для человечества.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значения слов и выражений: «Средние века», «христианство», «ислам», «буддизм», «рыцарь», «замок»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38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28.01</w:t>
            </w:r>
          </w:p>
        </w:tc>
        <w:tc>
          <w:tcPr>
            <w:tcW w:w="629" w:type="dxa"/>
            <w:gridSpan w:val="10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Новое время: встреча Европы и Америки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Сопоставлять жизненную философию людей в средневековье и в Новое время.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методы изучения истории Древнего мира и Нового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роль великих географических открытий в истории человечества.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Развивать воображение, реконструируя историю технических изобретений в Новое время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Новом времени в истории Европы,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значение развития предпринимательства.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Характеризовать </w:t>
            </w:r>
            <w:r w:rsidRPr="006F001D">
              <w:rPr>
                <w:sz w:val="20"/>
                <w:szCs w:val="20"/>
              </w:rPr>
              <w:t>научные открытия и технические изобретения Нового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Прослеживать</w:t>
            </w:r>
            <w:r w:rsidRPr="006F001D">
              <w:rPr>
                <w:sz w:val="20"/>
                <w:szCs w:val="20"/>
              </w:rPr>
              <w:t xml:space="preserve"> по карте маршруты Великих географических открытий.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F001D">
              <w:rPr>
                <w:bCs/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>выдающихся</w:t>
            </w:r>
            <w:proofErr w:type="spellEnd"/>
            <w:r w:rsidRPr="006F001D">
              <w:rPr>
                <w:sz w:val="20"/>
                <w:szCs w:val="20"/>
              </w:rPr>
              <w:t xml:space="preserve"> людей </w:t>
            </w:r>
            <w:r w:rsidRPr="006F001D">
              <w:rPr>
                <w:caps/>
                <w:sz w:val="20"/>
                <w:szCs w:val="20"/>
              </w:rPr>
              <w:t>н</w:t>
            </w:r>
            <w:r w:rsidRPr="006F001D">
              <w:rPr>
                <w:sz w:val="20"/>
                <w:szCs w:val="20"/>
              </w:rPr>
              <w:t>ового времени.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Работать</w:t>
            </w:r>
            <w:r w:rsidRPr="006F001D">
              <w:rPr>
                <w:sz w:val="20"/>
                <w:szCs w:val="20"/>
              </w:rPr>
              <w:t xml:space="preserve"> с географической картой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39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2.02</w:t>
            </w:r>
          </w:p>
        </w:tc>
        <w:tc>
          <w:tcPr>
            <w:tcW w:w="629" w:type="dxa"/>
            <w:gridSpan w:val="10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Новейшее время: история продолжается сегодня.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Тест № 4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на «ленте времени» начало Новейшего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значение исследования Арктики и Антарктики для развития науки.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Рассказывать о развитии парламентаризма и республиканской формы правления.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об освоении космоса, об изобретении ядерного оружия, Первой и Второй мировой войнах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об исследованиях Арктики и Антарктики.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Характеризовать</w:t>
            </w:r>
            <w:r w:rsidRPr="006F001D">
              <w:rPr>
                <w:sz w:val="20"/>
                <w:szCs w:val="20"/>
              </w:rPr>
              <w:t xml:space="preserve"> изменения в политическом устройстве стран мира.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Называть</w:t>
            </w:r>
            <w:r w:rsidRPr="006F001D">
              <w:rPr>
                <w:sz w:val="20"/>
                <w:szCs w:val="20"/>
              </w:rPr>
              <w:t xml:space="preserve"> научные открытия и технические изобретения ХХ – ХХ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 xml:space="preserve"> веков.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F001D">
              <w:rPr>
                <w:bCs/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>выдающихся</w:t>
            </w:r>
            <w:proofErr w:type="spellEnd"/>
            <w:r w:rsidRPr="006F001D">
              <w:rPr>
                <w:sz w:val="20"/>
                <w:szCs w:val="20"/>
              </w:rPr>
              <w:t xml:space="preserve"> людей </w:t>
            </w:r>
            <w:r w:rsidRPr="006F001D">
              <w:rPr>
                <w:caps/>
                <w:sz w:val="20"/>
                <w:szCs w:val="20"/>
              </w:rPr>
              <w:t>н</w:t>
            </w:r>
            <w:r w:rsidRPr="006F001D">
              <w:rPr>
                <w:sz w:val="20"/>
                <w:szCs w:val="20"/>
              </w:rPr>
              <w:t>овейшего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>, что ХХ столетие – это время двух самых кровопролитных войн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Определение последовательности промежуточных целей с учётом конечного результата; составление плана и </w:t>
            </w:r>
            <w:r w:rsidRPr="006F001D">
              <w:rPr>
                <w:sz w:val="20"/>
                <w:szCs w:val="20"/>
              </w:rPr>
              <w:lastRenderedPageBreak/>
              <w:t>последовательности действий.</w:t>
            </w:r>
          </w:p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Раздел «Страницы истории России» (20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40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4.02</w:t>
            </w:r>
          </w:p>
        </w:tc>
        <w:tc>
          <w:tcPr>
            <w:tcW w:w="614" w:type="dxa"/>
            <w:gridSpan w:val="9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Жизнь древних славян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Анализировать карту расселения племён древних славян.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верования древних славян.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древнеславянское жилище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Показывать</w:t>
            </w:r>
            <w:r w:rsidRPr="006F001D">
              <w:rPr>
                <w:sz w:val="20"/>
                <w:szCs w:val="20"/>
              </w:rPr>
              <w:t xml:space="preserve"> на карте территории расселения древних славян.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жизни древних славян</w:t>
            </w:r>
          </w:p>
          <w:p w:rsidR="00FA70B0" w:rsidRPr="006F001D" w:rsidRDefault="00FA70B0" w:rsidP="004557A3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  <w:p w:rsidR="00FA70B0" w:rsidRPr="006F001D" w:rsidRDefault="00FA70B0" w:rsidP="004557A3">
            <w:pPr>
              <w:pStyle w:val="Default"/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41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9.02</w:t>
            </w:r>
          </w:p>
        </w:tc>
        <w:tc>
          <w:tcPr>
            <w:tcW w:w="614" w:type="dxa"/>
            <w:gridSpan w:val="9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Во времена Древней Руси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Прослеживать по карте Древней Руси путь «из варяг в греки» и расширении территории государства в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>Х – Х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 xml:space="preserve"> веках.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Характеризовать систему государственной власти в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>Х – Х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 xml:space="preserve"> веках в Древней Руси.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Отмечать на «ленте времени» дату Крещения Руси.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причину введения на Руси христианства и значение Крещения.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Анализировать былину об Илье Муромце как отражение борьбы Древней Руси с кочевниками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столицу Древней Руси.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 </w:t>
            </w:r>
            <w:r w:rsidRPr="006F001D">
              <w:rPr>
                <w:sz w:val="20"/>
                <w:szCs w:val="20"/>
              </w:rPr>
              <w:t>значение принятия Русью христианства.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значения слов и выражений: «великий князь», «бояре», «дружина», «Крещение»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pStyle w:val="a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01D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42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11.02</w:t>
            </w:r>
          </w:p>
        </w:tc>
        <w:tc>
          <w:tcPr>
            <w:tcW w:w="614" w:type="dxa"/>
            <w:gridSpan w:val="9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Страна городов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Развивать воображение, реконструируя жизнь древних новгородцев.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почему былина о Садко могла появиться только в Новгороде.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значение летописи об основании Москвы как исторического источника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Объяснять</w:t>
            </w:r>
            <w:r w:rsidRPr="006F001D">
              <w:rPr>
                <w:sz w:val="20"/>
                <w:szCs w:val="20"/>
              </w:rPr>
              <w:t xml:space="preserve"> важность находок археологами берестяных грамот.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летописи об основании Москвы.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Сопоставлять</w:t>
            </w:r>
            <w:r w:rsidRPr="006F001D">
              <w:rPr>
                <w:sz w:val="20"/>
                <w:szCs w:val="20"/>
              </w:rPr>
              <w:t xml:space="preserve"> жизнь двух главных городов Древней Руси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pacing w:val="-2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lastRenderedPageBreak/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</w:t>
            </w:r>
            <w:r w:rsidRPr="006F001D">
              <w:rPr>
                <w:spacing w:val="-2"/>
                <w:sz w:val="20"/>
                <w:szCs w:val="20"/>
              </w:rPr>
              <w:lastRenderedPageBreak/>
              <w:t xml:space="preserve">работы.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16.02</w:t>
            </w:r>
          </w:p>
        </w:tc>
        <w:tc>
          <w:tcPr>
            <w:tcW w:w="599" w:type="dxa"/>
            <w:gridSpan w:val="8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 книжной сокровищницы Древней Руси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состояние грамотности на Руси после создания славянской азбуки.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Выявлять роль летописей для изучения истории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Характеризовать оформление рукописных книг как памятников древнерусского искусства.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Сопоставлять оформление древнерусских книг с современными.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роль рукописной книги в развитии русской культуры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имена создателей славянской азбуки.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Объяснять </w:t>
            </w:r>
            <w:r w:rsidRPr="006F001D">
              <w:rPr>
                <w:sz w:val="20"/>
                <w:szCs w:val="20"/>
              </w:rPr>
              <w:t>значение слова «летопись».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роль летописей для изучения истории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роль рукописной книги в развитии русской культуры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pacing w:val="-2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44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18.02</w:t>
            </w:r>
          </w:p>
        </w:tc>
        <w:tc>
          <w:tcPr>
            <w:tcW w:w="599" w:type="dxa"/>
            <w:gridSpan w:val="8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Трудные времена на Русской земле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Прослеживать по карте нашествие Батыя на Русь.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причины поражения Древней Руси в ходе монгольского нашествия.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по иллюстрациям учебника вооружение древнерусских и монгольских воинов.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 иллюстрациям учебника сравнивать вооружение русских и немецких рыцарей.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Выказывать своё отношение к личности Александра Невского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монгольском нашествии.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значения слов и выражений: «дань», «хан», «Золотая Орда».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Александре Невском.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вооружение воинов: древнерусских, монголо-татарских, рыцарей-крестоносцев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</w:tr>
      <w:tr w:rsidR="009819EE" w:rsidRPr="006F001D" w:rsidTr="00FA70B0">
        <w:trPr>
          <w:jc w:val="center"/>
        </w:trPr>
        <w:tc>
          <w:tcPr>
            <w:tcW w:w="366" w:type="dxa"/>
          </w:tcPr>
          <w:p w:rsidR="009819EE" w:rsidRPr="006F001D" w:rsidRDefault="009819EE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45</w:t>
            </w:r>
          </w:p>
        </w:tc>
        <w:tc>
          <w:tcPr>
            <w:tcW w:w="1079" w:type="dxa"/>
            <w:gridSpan w:val="11"/>
          </w:tcPr>
          <w:p w:rsidR="009819EE" w:rsidRPr="006F001D" w:rsidRDefault="00461A79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23.02</w:t>
            </w:r>
          </w:p>
        </w:tc>
        <w:tc>
          <w:tcPr>
            <w:tcW w:w="1620" w:type="dxa"/>
          </w:tcPr>
          <w:p w:rsidR="009819EE" w:rsidRPr="006F001D" w:rsidRDefault="009819EE" w:rsidP="004557A3">
            <w:pPr>
              <w:rPr>
                <w:b/>
                <w:i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Русь</w:t>
            </w:r>
            <w:r w:rsidR="001A38A4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</w:rPr>
              <w:t>расправляет крылья</w:t>
            </w:r>
          </w:p>
        </w:tc>
        <w:tc>
          <w:tcPr>
            <w:tcW w:w="1440" w:type="dxa"/>
          </w:tcPr>
          <w:p w:rsidR="009819EE" w:rsidRPr="006F001D" w:rsidRDefault="009819EE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773" w:type="dxa"/>
          </w:tcPr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Приводить факты возрождения северо-восточных земель Руси.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Рассказывать о Москве Ивана </w:t>
            </w:r>
            <w:proofErr w:type="spellStart"/>
            <w:r w:rsidRPr="006F001D">
              <w:rPr>
                <w:sz w:val="20"/>
                <w:szCs w:val="20"/>
              </w:rPr>
              <w:t>Калиты</w:t>
            </w:r>
            <w:proofErr w:type="spellEnd"/>
            <w:r w:rsidRPr="006F001D">
              <w:rPr>
                <w:sz w:val="20"/>
                <w:szCs w:val="20"/>
              </w:rPr>
              <w:t>.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Прослеживать по карте объединение </w:t>
            </w:r>
            <w:r w:rsidRPr="006F001D">
              <w:rPr>
                <w:sz w:val="20"/>
                <w:szCs w:val="20"/>
              </w:rPr>
              <w:lastRenderedPageBreak/>
              <w:t>русских земель вокруг Москвы.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Обсуждать, какие личные качества Ивана </w:t>
            </w:r>
            <w:proofErr w:type="spellStart"/>
            <w:r w:rsidRPr="006F001D">
              <w:rPr>
                <w:sz w:val="20"/>
                <w:szCs w:val="20"/>
              </w:rPr>
              <w:t>Калиты</w:t>
            </w:r>
            <w:proofErr w:type="spellEnd"/>
            <w:r w:rsidRPr="006F001D">
              <w:rPr>
                <w:sz w:val="20"/>
                <w:szCs w:val="20"/>
              </w:rPr>
              <w:t xml:space="preserve"> сыграли роль в успехе его правления</w:t>
            </w:r>
          </w:p>
        </w:tc>
        <w:tc>
          <w:tcPr>
            <w:tcW w:w="3260" w:type="dxa"/>
          </w:tcPr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Приводить </w:t>
            </w:r>
            <w:r w:rsidRPr="006F001D">
              <w:rPr>
                <w:sz w:val="20"/>
                <w:szCs w:val="20"/>
              </w:rPr>
              <w:t>факты, свидетельствующие о возрождении Северо-Восточной Руси.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, чем известен в </w:t>
            </w:r>
            <w:r w:rsidRPr="006F001D">
              <w:rPr>
                <w:sz w:val="20"/>
                <w:szCs w:val="20"/>
              </w:rPr>
              <w:lastRenderedPageBreak/>
              <w:t xml:space="preserve">истории Иван </w:t>
            </w:r>
            <w:proofErr w:type="spellStart"/>
            <w:r w:rsidRPr="006F001D">
              <w:rPr>
                <w:sz w:val="20"/>
                <w:szCs w:val="20"/>
              </w:rPr>
              <w:t>Калита</w:t>
            </w:r>
            <w:proofErr w:type="spellEnd"/>
            <w:r w:rsidRPr="006F001D">
              <w:rPr>
                <w:sz w:val="20"/>
                <w:szCs w:val="20"/>
              </w:rPr>
              <w:t>.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слова «монастырь»</w:t>
            </w:r>
          </w:p>
        </w:tc>
        <w:tc>
          <w:tcPr>
            <w:tcW w:w="3042" w:type="dxa"/>
          </w:tcPr>
          <w:p w:rsidR="009819EE" w:rsidRPr="006F001D" w:rsidRDefault="009819EE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Поиск и выделение необходимой информации, установление причинно-следственных связей, </w:t>
            </w:r>
            <w:r w:rsidRPr="006F001D">
              <w:rPr>
                <w:sz w:val="20"/>
                <w:szCs w:val="20"/>
              </w:rPr>
              <w:lastRenderedPageBreak/>
              <w:t>структурирование знаний; представление полученной информации; оценка результатов работы</w:t>
            </w:r>
          </w:p>
          <w:p w:rsidR="009819EE" w:rsidRPr="006F001D" w:rsidRDefault="009819EE" w:rsidP="004557A3">
            <w:pPr>
              <w:rPr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25.02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Куликовская битва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Прослеживать по карте передвижения русских и ордынских войск.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Составлять план рассказа о Куликовской битве.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Отмечать на «ленте времени» дату Куликовской битвы.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почему была так важна для Дмитрия Донского поддержка Сергия Радонежского.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поединках богатырей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Куликовской битве по составленному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ход Куликовской битвы.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Осознавать роль Куликовской битвы в истории России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47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1.03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Иван Третий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об изменении политики в отношении Золотой Орды.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по иллюстрациям в учебнике изменения в облике Москвы.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значение освобождения от монгольского ига.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Отмечать на «ленте времени» даты освобождения от монгольского ига, венчания Ивана Грозного на царство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 xml:space="preserve"> значение освобождения от монгольского ига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48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3.03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Мастера печатных дел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Сопоставлять современные и первопечатные учебники по иллюстрациям.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Развивать воображение, «обучая грамоте» учеников Х</w:t>
            </w:r>
            <w:r w:rsidRPr="006F001D">
              <w:rPr>
                <w:sz w:val="20"/>
                <w:szCs w:val="20"/>
                <w:lang w:val="en-US"/>
              </w:rPr>
              <w:t>VII</w:t>
            </w:r>
            <w:r w:rsidRPr="006F001D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первопечатнике Иване Фёдорове и изданиях первых русских учебников.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слов: «книгопечатание», «первопечатники»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Поиск и выделение необходимой информации. Структурирование знаний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49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8.03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Патриоты России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Отмечать на «ленте времени» год освобождения Москвы.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об этом событии от имени участника ополчения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Осознавать </w:t>
            </w:r>
            <w:r w:rsidRPr="006F001D">
              <w:rPr>
                <w:sz w:val="20"/>
                <w:szCs w:val="20"/>
              </w:rPr>
              <w:t>роль борьбы за независимость в начале Х</w:t>
            </w:r>
            <w:r w:rsidRPr="006F001D">
              <w:rPr>
                <w:sz w:val="20"/>
                <w:szCs w:val="20"/>
                <w:lang w:val="en-US"/>
              </w:rPr>
              <w:t>VI</w:t>
            </w:r>
            <w:r w:rsidRPr="006F001D">
              <w:rPr>
                <w:sz w:val="20"/>
                <w:szCs w:val="20"/>
              </w:rPr>
              <w:t xml:space="preserve"> века в истории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выражения «народное ополчение»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pacing w:val="-2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</w:t>
            </w:r>
            <w:r w:rsidRPr="006F001D">
              <w:rPr>
                <w:spacing w:val="-2"/>
                <w:sz w:val="20"/>
                <w:szCs w:val="20"/>
              </w:rPr>
              <w:lastRenderedPageBreak/>
              <w:t xml:space="preserve">другими взрослыми и учащимися 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10.03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Пётр Великий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Извлекать из дополнительной литературы и Интернета информацию о Петре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>, которой нет в учебнике.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достопримечательности Санкт-Петербурга.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Обсуждать, заслуженно ли Пётр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>стал называться Великим.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Находить на карте приобретения города, основанные Петром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>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Выказывать своё отношение к личности Петра Великого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 xml:space="preserve">о реформах Петра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 xml:space="preserve"> на основе материала учебника.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Понимать,</w:t>
            </w:r>
            <w:r w:rsidRPr="006F001D">
              <w:rPr>
                <w:sz w:val="20"/>
                <w:szCs w:val="20"/>
              </w:rPr>
              <w:t xml:space="preserve"> </w:t>
            </w:r>
            <w:proofErr w:type="spellStart"/>
            <w:r w:rsidRPr="006F001D">
              <w:rPr>
                <w:sz w:val="20"/>
                <w:szCs w:val="20"/>
              </w:rPr>
              <w:t>почемуПётра</w:t>
            </w:r>
            <w:proofErr w:type="spellEnd"/>
            <w:r w:rsidRPr="006F001D">
              <w:rPr>
                <w:sz w:val="20"/>
                <w:szCs w:val="20"/>
              </w:rPr>
              <w:t xml:space="preserve"> </w:t>
            </w:r>
            <w:r w:rsidRPr="006F001D">
              <w:rPr>
                <w:sz w:val="20"/>
                <w:szCs w:val="20"/>
                <w:lang w:val="en-US"/>
              </w:rPr>
              <w:t>I</w:t>
            </w:r>
            <w:r w:rsidRPr="006F001D">
              <w:rPr>
                <w:sz w:val="20"/>
                <w:szCs w:val="20"/>
              </w:rPr>
              <w:t xml:space="preserve"> называют Великим.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об основании града Петра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51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15.03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Михаил Васильевич Ломоносов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Составлять план рассказа о М.В. Ломоносове.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Прослеживать по карте путь М.В.Ломоносова из Холмогор в Москву.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Обсуждать, каковы были заслуги М.В. Ломоносова в развитии науки и культуры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Отмечать на «ленте времени» дату основания Московского университета.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Извлекать из Интернета сведения о современном МГУ им. М.В. Ломоносова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М.В. Ломоносове.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 </w:t>
            </w:r>
            <w:r w:rsidRPr="006F001D">
              <w:rPr>
                <w:sz w:val="20"/>
                <w:szCs w:val="20"/>
              </w:rPr>
              <w:t>заслуги М.В. Ломоносова в развитии науки и культуры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52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17.03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Екатерина Великая.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Проверочная работа №2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заслуженно ли Екатерина Вторая стала называться Великой.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Описывать достопримечательности Петербурга.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положение разных слоёв российского общества.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по учебнику о крестьянской войне Е. Пугачёва.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Прослеживать по карте рост территории государства.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по учебнику о Ф.Ф. Ушакове и А.В. Суворове.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Интернета сведения о Петербурге, Москве, других городах России в Х</w:t>
            </w:r>
            <w:r w:rsidRPr="006F001D">
              <w:rPr>
                <w:sz w:val="20"/>
                <w:szCs w:val="20"/>
                <w:lang w:val="en-US"/>
              </w:rPr>
              <w:t>VIII</w:t>
            </w:r>
            <w:r w:rsidRPr="006F001D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</w:t>
            </w:r>
            <w:proofErr w:type="spellStart"/>
            <w:r w:rsidRPr="006F001D">
              <w:rPr>
                <w:sz w:val="20"/>
                <w:szCs w:val="20"/>
              </w:rPr>
              <w:t>ЕкатеринеВторой</w:t>
            </w:r>
            <w:proofErr w:type="spellEnd"/>
            <w:r w:rsidRPr="006F001D">
              <w:rPr>
                <w:sz w:val="20"/>
                <w:szCs w:val="20"/>
              </w:rPr>
              <w:t>.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Понимать, </w:t>
            </w:r>
            <w:r w:rsidRPr="006F001D">
              <w:rPr>
                <w:sz w:val="20"/>
                <w:szCs w:val="20"/>
              </w:rPr>
              <w:t>почему Екатерина Вторая стала называться Великой.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знаменитых военачальниках Ф.Ф. Ушакове и А.В. Суворове</w:t>
            </w:r>
          </w:p>
          <w:p w:rsidR="00FA70B0" w:rsidRPr="006F001D" w:rsidRDefault="00FA70B0" w:rsidP="004557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jc w:val="both"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4 четверть (16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53</w:t>
            </w:r>
          </w:p>
        </w:tc>
        <w:tc>
          <w:tcPr>
            <w:tcW w:w="585" w:type="dxa"/>
            <w:gridSpan w:val="10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22.03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Отмечать на «ленте времени» Отечественную войну 1812 года.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почему война 1812 года называется Отечественной.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Интернета сведения о биографии героев Отечественной войны 1812 года, готовить доклады, презентовать их в классе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Бородинском сражении.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Рассказывать</w:t>
            </w:r>
            <w:r w:rsidRPr="006F001D">
              <w:rPr>
                <w:sz w:val="20"/>
                <w:szCs w:val="20"/>
              </w:rPr>
              <w:t xml:space="preserve"> о М.И. Кутузове.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>, почему война 1812 года называется Отечественной.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Кузьме Минине и Дмитрии Пожарском.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выражения «Отечественная война»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54</w:t>
            </w:r>
          </w:p>
        </w:tc>
        <w:tc>
          <w:tcPr>
            <w:tcW w:w="585" w:type="dxa"/>
            <w:gridSpan w:val="10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24.03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Страницы истории </w:t>
            </w:r>
            <w:r w:rsidRPr="006F001D">
              <w:rPr>
                <w:sz w:val="20"/>
                <w:szCs w:val="20"/>
                <w:lang w:val="en-US"/>
              </w:rPr>
              <w:t>XIX</w:t>
            </w:r>
            <w:r w:rsidRPr="006F001D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Работать с историческими картами, находить на карте Транссибирскую магистраль.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Сопоставлять исторические источники.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6F001D">
              <w:rPr>
                <w:sz w:val="20"/>
                <w:szCs w:val="20"/>
                <w:lang w:val="en-US"/>
              </w:rPr>
              <w:t>XIX</w:t>
            </w:r>
            <w:r w:rsidRPr="006F001D">
              <w:rPr>
                <w:sz w:val="20"/>
                <w:szCs w:val="20"/>
              </w:rPr>
              <w:t xml:space="preserve"> веке в регионе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технические новшества, которые изменили жизнь людей.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 </w:t>
            </w:r>
            <w:r w:rsidRPr="006F001D">
              <w:rPr>
                <w:sz w:val="20"/>
                <w:szCs w:val="20"/>
              </w:rPr>
              <w:t>значение освобождения крестьян от крепостной зависимости.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Петербурге и Москве после 1861 года.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55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5.04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Россия вступает в </w:t>
            </w:r>
            <w:r w:rsidRPr="006F001D">
              <w:rPr>
                <w:sz w:val="20"/>
                <w:szCs w:val="20"/>
                <w:lang w:val="en-US"/>
              </w:rPr>
              <w:t>XX</w:t>
            </w:r>
            <w:r w:rsidRPr="006F001D">
              <w:rPr>
                <w:sz w:val="20"/>
                <w:szCs w:val="20"/>
              </w:rPr>
              <w:t xml:space="preserve"> век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Отмечать на «ленте времени» </w:t>
            </w:r>
            <w:proofErr w:type="spellStart"/>
            <w:r w:rsidRPr="006F001D">
              <w:rPr>
                <w:sz w:val="20"/>
                <w:szCs w:val="20"/>
              </w:rPr>
              <w:t>началоПервой</w:t>
            </w:r>
            <w:proofErr w:type="spellEnd"/>
            <w:r w:rsidRPr="006F001D">
              <w:rPr>
                <w:sz w:val="20"/>
                <w:szCs w:val="20"/>
              </w:rPr>
              <w:t xml:space="preserve"> мировой войны, Февральской и Октябрьской революций.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Составлять план рассказа о событиях начала </w:t>
            </w:r>
            <w:r w:rsidRPr="006F001D">
              <w:rPr>
                <w:sz w:val="20"/>
                <w:szCs w:val="20"/>
                <w:lang w:val="en-US"/>
              </w:rPr>
              <w:t>XX</w:t>
            </w:r>
            <w:r w:rsidRPr="006F001D">
              <w:rPr>
                <w:sz w:val="20"/>
                <w:szCs w:val="20"/>
              </w:rPr>
              <w:t xml:space="preserve"> века и рассказывать о них по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Развивать воображение, составляя от лица журналиста начала </w:t>
            </w:r>
            <w:r w:rsidRPr="006F001D">
              <w:rPr>
                <w:sz w:val="20"/>
                <w:szCs w:val="20"/>
                <w:lang w:val="en-US"/>
              </w:rPr>
              <w:t>XX</w:t>
            </w:r>
            <w:r w:rsidRPr="006F001D">
              <w:rPr>
                <w:sz w:val="20"/>
                <w:szCs w:val="20"/>
              </w:rPr>
              <w:t xml:space="preserve"> века интервью с учёным, каким он видит наступивший век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выражения «Гражданская война».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Первой мировой войне, Февральской и Октябрьской революциях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родителями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7.04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Страницы истории 1920 – 1930-х годов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карте СССР с административно-территориальным устройством страны.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гербы России и СССР по иллюстрациям, знакомиться с символикой герба СССР.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Сравнивать тексты гимнов дореволюционной России, СССР и Российской Федерации.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образовании СССР.</w:t>
            </w:r>
          </w:p>
          <w:p w:rsidR="00FA70B0" w:rsidRPr="006F001D" w:rsidRDefault="00FA70B0" w:rsidP="004557A3">
            <w:pPr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переходе предприятий в собственность государства, о борьбе с неграмотностью, об изменениях в жизни города и деревни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57</w:t>
            </w:r>
          </w:p>
        </w:tc>
        <w:tc>
          <w:tcPr>
            <w:tcW w:w="570" w:type="dxa"/>
            <w:gridSpan w:val="9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12.04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Великая война и великая Победа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Составлять план рассказа о ходе Великой Отечественной войны, рассказывать о ней по плану.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Прослушивать в записи песню «Вставай, страна огромная» и другие песни времён войны.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Делиться впечатлениями от фотографий военных лет и от картин на тему войны и Парада Победы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ходе Великой Отечественной войны.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 </w:t>
            </w:r>
            <w:r w:rsidRPr="006F001D">
              <w:rPr>
                <w:sz w:val="20"/>
                <w:szCs w:val="20"/>
              </w:rPr>
              <w:t>в чём значение Победы в Великой Отечественной войне для нашей страны и всего мира.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выражения «Великая Отечественная война» 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58</w:t>
            </w:r>
          </w:p>
        </w:tc>
        <w:tc>
          <w:tcPr>
            <w:tcW w:w="585" w:type="dxa"/>
            <w:gridSpan w:val="10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14.04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Великая война и великая Победа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Выяснять в краеведческом музее, какой вклад внёс город (село) в Победу.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старших членов семьи об их участии в войне, как они встретили День Победы в 1945 году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ходе Великой Отечественной войны.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Понимать </w:t>
            </w:r>
            <w:r w:rsidRPr="006F001D">
              <w:rPr>
                <w:sz w:val="20"/>
                <w:szCs w:val="20"/>
              </w:rPr>
              <w:t>в чём значение Победы в Великой Отечественной войне для нашей страны и всего мира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59</w:t>
            </w:r>
          </w:p>
        </w:tc>
        <w:tc>
          <w:tcPr>
            <w:tcW w:w="585" w:type="dxa"/>
            <w:gridSpan w:val="10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19.04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Страна, открывшая путь в космос.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Тест № 5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из дополнительной литературы, Интернета информацию об освоении космоса.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старших членов семьи о том, как они запомнили день 12 апреля 1961 года.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Прослушивать в записи песни, посвящённые полёту Юрия Гагарина.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Знакомиться с репродукциями картин космонавта А.Леонова на космическую тему.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F001D">
              <w:rPr>
                <w:sz w:val="20"/>
                <w:szCs w:val="20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крупных стройках послевоенного времени в СССР.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экологические проблемы того времени.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Называть</w:t>
            </w:r>
            <w:r w:rsidRPr="006F001D">
              <w:rPr>
                <w:sz w:val="20"/>
                <w:szCs w:val="20"/>
              </w:rPr>
              <w:t xml:space="preserve"> события, которые </w:t>
            </w:r>
            <w:r w:rsidRPr="006F001D">
              <w:rPr>
                <w:sz w:val="20"/>
                <w:szCs w:val="20"/>
              </w:rPr>
              <w:lastRenderedPageBreak/>
              <w:t>произошли в нашей стране в 1991 году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</w:t>
            </w:r>
            <w:r w:rsidRPr="006F001D">
              <w:rPr>
                <w:sz w:val="20"/>
                <w:szCs w:val="20"/>
              </w:rPr>
              <w:lastRenderedPageBreak/>
              <w:t>задачами и условиями коммуникации</w:t>
            </w:r>
          </w:p>
        </w:tc>
      </w:tr>
      <w:tr w:rsidR="009819EE" w:rsidRPr="006F001D" w:rsidTr="004557A3">
        <w:trPr>
          <w:trHeight w:val="284"/>
          <w:jc w:val="center"/>
        </w:trPr>
        <w:tc>
          <w:tcPr>
            <w:tcW w:w="14580" w:type="dxa"/>
            <w:gridSpan w:val="17"/>
            <w:vAlign w:val="center"/>
          </w:tcPr>
          <w:p w:rsidR="009819EE" w:rsidRPr="006F001D" w:rsidRDefault="009819EE" w:rsidP="004557A3">
            <w:pPr>
              <w:jc w:val="center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Раздел «Современная Россия» (9 часов)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60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21.04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Основной закон России и права человека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2"/>
                <w:sz w:val="20"/>
                <w:szCs w:val="20"/>
              </w:rPr>
              <w:t>Находить на политико-</w:t>
            </w:r>
            <w:r w:rsidRPr="006F001D">
              <w:rPr>
                <w:spacing w:val="-4"/>
                <w:sz w:val="20"/>
                <w:szCs w:val="20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Анализировать закреплённые в Конвенции права ребёнка.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Обсуждать, как права одного человека соотносятся с правами других людей.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федеральном устройстве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Понимать</w:t>
            </w:r>
            <w:r w:rsidRPr="006F001D">
              <w:rPr>
                <w:sz w:val="20"/>
                <w:szCs w:val="20"/>
              </w:rPr>
              <w:t>, что такое Конституция, о чём говорится во Всеобщей Декларации прав человека.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слов: «федерация», «конституция», «конвенция»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учителем, другими взрослыми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61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26.04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Мы – граждане России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изучения нового материала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Различать прерогативы Президента, Федерального Собрания и Правительства.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деятельность депутата (вносить предложения по законопроектам в ходе ролевой игры)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права и обязанности гражданина</w:t>
            </w:r>
            <w:r w:rsidRPr="006F001D">
              <w:rPr>
                <w:i/>
                <w:sz w:val="20"/>
                <w:szCs w:val="20"/>
              </w:rPr>
              <w:t>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Различать</w:t>
            </w:r>
            <w:r w:rsidRPr="006F001D">
              <w:rPr>
                <w:sz w:val="20"/>
                <w:szCs w:val="20"/>
              </w:rPr>
              <w:t xml:space="preserve"> права и обязанности гражданина, устанавливать их взаимосвязь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  <w:r w:rsidRPr="006F001D">
              <w:rPr>
                <w:iCs/>
                <w:sz w:val="20"/>
                <w:szCs w:val="20"/>
              </w:rPr>
              <w:t>.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62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28.04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Славные символы России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Знакомиться с Государственным флагом </w:t>
            </w:r>
            <w:r w:rsidRPr="006F001D">
              <w:rPr>
                <w:sz w:val="20"/>
                <w:szCs w:val="20"/>
              </w:rPr>
              <w:lastRenderedPageBreak/>
              <w:t>России. Его историей, с Красным знаменем Победы.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Обсуждать, зачем государству нужны символы.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Моделировать символы своего класса, семьи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>Понимать</w:t>
            </w:r>
            <w:r w:rsidRPr="006F001D">
              <w:rPr>
                <w:sz w:val="20"/>
                <w:szCs w:val="20"/>
              </w:rPr>
              <w:t>, что такое «символ» и называть символы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Объяснять</w:t>
            </w:r>
            <w:r w:rsidRPr="006F001D">
              <w:rPr>
                <w:sz w:val="20"/>
                <w:szCs w:val="20"/>
              </w:rPr>
              <w:t xml:space="preserve"> значение символов России в жизни государства и общества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3.05</w:t>
            </w:r>
          </w:p>
        </w:tc>
        <w:tc>
          <w:tcPr>
            <w:tcW w:w="553" w:type="dxa"/>
            <w:gridSpan w:val="5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Такие разные праздники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Урок-исследование</w:t>
            </w:r>
          </w:p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Выяснять, используя краеведческую литературу, какие праздники отмечаются в крае.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Рассказывать о своих любимых праздниках.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Работать со взрослыми: составлять календарь профессиональных праздников в соответствии с профессиями родителей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Различать</w:t>
            </w:r>
            <w:r w:rsidRPr="006F001D">
              <w:rPr>
                <w:sz w:val="20"/>
                <w:szCs w:val="20"/>
              </w:rPr>
              <w:t xml:space="preserve"> праздники государственные, профессиональные, церковные, народные, семейные.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Приводить</w:t>
            </w:r>
            <w:r w:rsidRPr="006F001D">
              <w:rPr>
                <w:sz w:val="20"/>
                <w:szCs w:val="20"/>
              </w:rPr>
              <w:t xml:space="preserve"> примеры праздников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64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5.05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b/>
                <w:i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Проверим себя и оценим свои достижения за второе полугодие.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Выполнять задания; проверять свои знания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Адекватно</w:t>
            </w:r>
            <w:r w:rsidRPr="006F001D">
              <w:rPr>
                <w:i/>
                <w:sz w:val="20"/>
                <w:szCs w:val="20"/>
              </w:rPr>
              <w:t xml:space="preserve"> оценивать </w:t>
            </w:r>
            <w:r w:rsidRPr="006F001D">
              <w:rPr>
                <w:sz w:val="20"/>
                <w:szCs w:val="20"/>
              </w:rPr>
              <w:t>и анализировать свои знания/незнания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65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10.05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Путешествие по России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(по Дальнему Востоку, на просторах Сибири)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Урок-путешествие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Рассказывать по личным впечатлениям о </w:t>
            </w:r>
            <w:r w:rsidRPr="006F001D">
              <w:rPr>
                <w:sz w:val="20"/>
                <w:szCs w:val="20"/>
              </w:rPr>
              <w:lastRenderedPageBreak/>
              <w:t>разных уголках России, демонстрировать фотографии, сувениры.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Называть </w:t>
            </w:r>
            <w:r w:rsidRPr="006F001D">
              <w:rPr>
                <w:sz w:val="20"/>
                <w:szCs w:val="20"/>
              </w:rPr>
              <w:t>народы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обычаях и традициях народов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городах России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</w:t>
            </w:r>
            <w:r w:rsidRPr="006F001D">
              <w:rPr>
                <w:sz w:val="20"/>
                <w:szCs w:val="20"/>
              </w:rPr>
              <w:lastRenderedPageBreak/>
              <w:t xml:space="preserve">информации; оценка результатов работы.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12.05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Путешествие по России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(по Уралу, по северу европейской России)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</w:p>
          <w:p w:rsidR="00FA70B0" w:rsidRPr="006F001D" w:rsidRDefault="00FA70B0" w:rsidP="004557A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Урок-путешествие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FA70B0" w:rsidRPr="006F001D" w:rsidRDefault="00FA70B0" w:rsidP="004557A3">
            <w:pPr>
              <w:rPr>
                <w:spacing w:val="-6"/>
                <w:sz w:val="20"/>
                <w:szCs w:val="20"/>
              </w:rPr>
            </w:pPr>
            <w:r w:rsidRPr="006F001D">
              <w:rPr>
                <w:spacing w:val="-6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6"/>
                <w:sz w:val="20"/>
                <w:szCs w:val="20"/>
              </w:rPr>
              <w:t>Анализировать и сравнивать гербы городов России, выяснять их символику.</w:t>
            </w:r>
          </w:p>
          <w:p w:rsidR="00FA70B0" w:rsidRPr="006F001D" w:rsidRDefault="00FA70B0" w:rsidP="004557A3">
            <w:pPr>
              <w:rPr>
                <w:spacing w:val="-6"/>
                <w:sz w:val="20"/>
                <w:szCs w:val="20"/>
              </w:rPr>
            </w:pPr>
            <w:r w:rsidRPr="006F001D">
              <w:rPr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народы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обычаях и традициях народов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городах России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17.05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Путешествие по России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(по Волге, по югу России)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Урок-путешествие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FA70B0" w:rsidRPr="006F001D" w:rsidRDefault="00FA70B0" w:rsidP="004557A3">
            <w:pPr>
              <w:rPr>
                <w:spacing w:val="-4"/>
                <w:sz w:val="20"/>
                <w:szCs w:val="20"/>
              </w:rPr>
            </w:pPr>
            <w:r w:rsidRPr="006F001D">
              <w:rPr>
                <w:spacing w:val="-4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FA70B0" w:rsidRPr="006F001D" w:rsidRDefault="00FA70B0" w:rsidP="004557A3">
            <w:pPr>
              <w:rPr>
                <w:spacing w:val="-6"/>
                <w:sz w:val="20"/>
                <w:szCs w:val="20"/>
              </w:rPr>
            </w:pPr>
            <w:r w:rsidRPr="006F001D">
              <w:rPr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Называть </w:t>
            </w:r>
            <w:r w:rsidRPr="006F001D">
              <w:rPr>
                <w:sz w:val="20"/>
                <w:szCs w:val="20"/>
              </w:rPr>
              <w:t>народы России.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об обычаях и традициях народов России.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Рассказывать </w:t>
            </w:r>
            <w:r w:rsidRPr="006F001D">
              <w:rPr>
                <w:sz w:val="20"/>
                <w:szCs w:val="20"/>
              </w:rPr>
              <w:t>о городах России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A70B0" w:rsidRPr="006F001D" w:rsidRDefault="00FA70B0" w:rsidP="00455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Сотрудничество с учителем и учащимися.</w:t>
            </w:r>
          </w:p>
        </w:tc>
      </w:tr>
      <w:tr w:rsidR="00FA70B0" w:rsidRPr="006F001D" w:rsidTr="00FA70B0">
        <w:trPr>
          <w:jc w:val="center"/>
        </w:trPr>
        <w:tc>
          <w:tcPr>
            <w:tcW w:w="366" w:type="dxa"/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68-69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19.05</w:t>
            </w:r>
          </w:p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24.05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A70B0" w:rsidRPr="006F001D" w:rsidRDefault="00FA70B0" w:rsidP="0045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Презентация проектов</w:t>
            </w:r>
          </w:p>
        </w:tc>
        <w:tc>
          <w:tcPr>
            <w:tcW w:w="1440" w:type="dxa"/>
          </w:tcPr>
          <w:p w:rsidR="00FA70B0" w:rsidRPr="006F001D" w:rsidRDefault="00FA70B0" w:rsidP="004557A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>Урок-конференция</w:t>
            </w:r>
          </w:p>
        </w:tc>
        <w:tc>
          <w:tcPr>
            <w:tcW w:w="3773" w:type="dxa"/>
          </w:tcPr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Извлекать информацию из дополнительных источников и Интернета.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Посещать музеи, обрабатывать материалы экскурсий.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Интервьюировать старших членов семьи, </w:t>
            </w:r>
            <w:r w:rsidRPr="006F001D">
              <w:rPr>
                <w:sz w:val="20"/>
                <w:szCs w:val="20"/>
              </w:rPr>
              <w:lastRenderedPageBreak/>
              <w:t>других взрослых.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Обсуждать выступления учащихся. </w:t>
            </w:r>
          </w:p>
          <w:p w:rsidR="00FA70B0" w:rsidRPr="006F001D" w:rsidRDefault="00FA70B0" w:rsidP="004557A3">
            <w:pPr>
              <w:rPr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>Оценивать свои достижения и достижения других учащихся</w:t>
            </w:r>
          </w:p>
        </w:tc>
        <w:tc>
          <w:tcPr>
            <w:tcW w:w="3260" w:type="dxa"/>
          </w:tcPr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6F001D">
              <w:rPr>
                <w:sz w:val="20"/>
                <w:szCs w:val="20"/>
              </w:rPr>
              <w:t>результаты проектной деятельности.</w:t>
            </w:r>
          </w:p>
          <w:p w:rsidR="00FA70B0" w:rsidRPr="006F001D" w:rsidRDefault="00FA70B0" w:rsidP="004557A3">
            <w:pPr>
              <w:rPr>
                <w:i/>
                <w:sz w:val="20"/>
                <w:szCs w:val="20"/>
              </w:rPr>
            </w:pPr>
            <w:r w:rsidRPr="006F001D">
              <w:rPr>
                <w:i/>
                <w:sz w:val="20"/>
                <w:szCs w:val="20"/>
              </w:rPr>
              <w:t xml:space="preserve">Формировать </w:t>
            </w:r>
            <w:r w:rsidRPr="006F001D">
              <w:rPr>
                <w:sz w:val="20"/>
                <w:szCs w:val="20"/>
              </w:rPr>
              <w:t>адекватную оценку своих достижений</w:t>
            </w:r>
          </w:p>
        </w:tc>
        <w:tc>
          <w:tcPr>
            <w:tcW w:w="3042" w:type="dxa"/>
          </w:tcPr>
          <w:p w:rsidR="00FA70B0" w:rsidRPr="006F001D" w:rsidRDefault="00FA70B0" w:rsidP="004557A3">
            <w:pPr>
              <w:rPr>
                <w:color w:val="FF0000"/>
                <w:sz w:val="20"/>
                <w:szCs w:val="20"/>
              </w:rPr>
            </w:pPr>
            <w:r w:rsidRPr="006F001D">
              <w:rPr>
                <w:sz w:val="20"/>
                <w:szCs w:val="20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</w:t>
            </w:r>
            <w:r w:rsidRPr="006F001D">
              <w:rPr>
                <w:sz w:val="20"/>
                <w:szCs w:val="20"/>
              </w:rPr>
              <w:lastRenderedPageBreak/>
              <w:t>или знаково-символическая);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</w:tbl>
    <w:p w:rsidR="00FA70B0" w:rsidRDefault="00FA70B0" w:rsidP="009819EE">
      <w:pPr>
        <w:rPr>
          <w:rFonts w:ascii="Arial" w:hAnsi="Arial" w:cs="Arial"/>
          <w:b/>
        </w:rPr>
      </w:pPr>
    </w:p>
    <w:p w:rsidR="009819EE" w:rsidRPr="006A59E8" w:rsidRDefault="009819EE" w:rsidP="009819EE">
      <w:pPr>
        <w:rPr>
          <w:rFonts w:ascii="Arial" w:hAnsi="Arial" w:cs="Arial"/>
          <w:b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9819EE" w:rsidRDefault="009819EE" w:rsidP="009819EE">
      <w:pPr>
        <w:shd w:val="clear" w:color="auto" w:fill="FFFFFF"/>
        <w:spacing w:line="360" w:lineRule="auto"/>
        <w:ind w:right="1156"/>
        <w:jc w:val="both"/>
        <w:rPr>
          <w:b/>
          <w:color w:val="000000"/>
          <w:spacing w:val="1"/>
          <w:sz w:val="28"/>
          <w:szCs w:val="28"/>
        </w:rPr>
        <w:sectPr w:rsidR="009819EE" w:rsidSect="00CB5BFC">
          <w:pgSz w:w="16834" w:h="11909" w:orient="landscape"/>
          <w:pgMar w:top="1134" w:right="851" w:bottom="851" w:left="1134" w:header="720" w:footer="720" w:gutter="0"/>
          <w:pgNumType w:start="20"/>
          <w:cols w:space="720"/>
        </w:sectPr>
      </w:pPr>
    </w:p>
    <w:p w:rsidR="009819EE" w:rsidRDefault="009819EE" w:rsidP="009819EE">
      <w:pPr>
        <w:shd w:val="clear" w:color="auto" w:fill="FFFFFF"/>
        <w:spacing w:line="360" w:lineRule="auto"/>
        <w:ind w:right="1156" w:firstLine="72"/>
        <w:jc w:val="both"/>
        <w:rPr>
          <w:b/>
          <w:color w:val="000000"/>
          <w:spacing w:val="1"/>
          <w:sz w:val="28"/>
          <w:szCs w:val="28"/>
        </w:rPr>
      </w:pPr>
    </w:p>
    <w:p w:rsidR="00C324B7" w:rsidRDefault="00F64F95" w:rsidP="00C324B7">
      <w:pPr>
        <w:shd w:val="clear" w:color="auto" w:fill="FFFFFF"/>
        <w:spacing w:line="360" w:lineRule="auto"/>
        <w:ind w:right="1156" w:firstLine="72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Учебно-методическое обеспечение</w:t>
      </w:r>
    </w:p>
    <w:p w:rsidR="00C324B7" w:rsidRDefault="00C324B7" w:rsidP="00F64F95">
      <w:pPr>
        <w:shd w:val="clear" w:color="auto" w:fill="FFFFFF"/>
        <w:spacing w:line="360" w:lineRule="auto"/>
        <w:ind w:right="1156" w:firstLine="72"/>
        <w:jc w:val="center"/>
        <w:rPr>
          <w:color w:val="000000"/>
          <w:spacing w:val="10"/>
        </w:rPr>
      </w:pP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3574"/>
        <w:gridCol w:w="11284"/>
      </w:tblGrid>
      <w:tr w:rsidR="00C324B7" w:rsidRPr="00F64F95" w:rsidTr="00E07AD3"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Pr="00F64F95" w:rsidRDefault="00C324B7" w:rsidP="0022037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1.Учебники</w:t>
            </w:r>
          </w:p>
        </w:tc>
        <w:tc>
          <w:tcPr>
            <w:tcW w:w="1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Pr="00F64F95" w:rsidRDefault="00C324B7" w:rsidP="00220379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1. </w:t>
            </w:r>
            <w:r w:rsidRPr="00F64F95">
              <w:rPr>
                <w:i/>
                <w:iCs/>
                <w:color w:val="000000"/>
              </w:rPr>
              <w:t>Плешаков, А. А.</w:t>
            </w:r>
            <w:r w:rsidRPr="00F64F95">
              <w:rPr>
                <w:color w:val="000000"/>
              </w:rPr>
              <w:t> Окружающий мир. 4 класс [Текст] : учеб</w:t>
            </w:r>
            <w:proofErr w:type="gramStart"/>
            <w:r w:rsidRPr="00F64F95">
              <w:rPr>
                <w:color w:val="000000"/>
              </w:rPr>
              <w:t>.</w:t>
            </w:r>
            <w:proofErr w:type="gramEnd"/>
            <w:r w:rsidRPr="00F64F95">
              <w:rPr>
                <w:color w:val="000000"/>
              </w:rPr>
              <w:t xml:space="preserve"> </w:t>
            </w:r>
            <w:proofErr w:type="gramStart"/>
            <w:r w:rsidRPr="00F64F95">
              <w:rPr>
                <w:color w:val="000000"/>
              </w:rPr>
              <w:t>с</w:t>
            </w:r>
            <w:proofErr w:type="gramEnd"/>
            <w:r w:rsidRPr="00F64F95">
              <w:rPr>
                <w:color w:val="000000"/>
              </w:rPr>
              <w:t xml:space="preserve"> прил. на электрон. носителе : в 2 ч. / А. А. Плешаков, Е. А. </w:t>
            </w:r>
            <w:proofErr w:type="spellStart"/>
            <w:r w:rsidRPr="00F64F95">
              <w:rPr>
                <w:color w:val="000000"/>
              </w:rPr>
              <w:t>Крючкова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2012.</w:t>
            </w:r>
          </w:p>
          <w:p w:rsidR="00C324B7" w:rsidRPr="00F64F95" w:rsidRDefault="00C324B7" w:rsidP="00220379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2. </w:t>
            </w:r>
            <w:r w:rsidRPr="00F64F95">
              <w:rPr>
                <w:i/>
                <w:iCs/>
                <w:color w:val="000000"/>
              </w:rPr>
              <w:t>Плешаков, А. А.</w:t>
            </w:r>
            <w:r w:rsidRPr="00F64F95">
              <w:rPr>
                <w:color w:val="000000"/>
              </w:rPr>
              <w:t> Окружающий мир. 4 класс [Текст]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рабочая тетрадь : в 2 ч. / А. А. Плешаков, Е. А. </w:t>
            </w:r>
            <w:proofErr w:type="spellStart"/>
            <w:r w:rsidRPr="00F64F95">
              <w:rPr>
                <w:color w:val="000000"/>
              </w:rPr>
              <w:t>Крючкова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2012.</w:t>
            </w:r>
          </w:p>
          <w:p w:rsidR="00C324B7" w:rsidRPr="00F64F95" w:rsidRDefault="00C324B7" w:rsidP="00220379">
            <w:pPr>
              <w:spacing w:line="0" w:lineRule="atLeast"/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3. </w:t>
            </w:r>
            <w:r w:rsidRPr="00F64F95">
              <w:rPr>
                <w:i/>
                <w:iCs/>
                <w:color w:val="000000"/>
              </w:rPr>
              <w:t>Плешаков, А. А.</w:t>
            </w:r>
            <w:r w:rsidRPr="00F64F95">
              <w:rPr>
                <w:color w:val="000000"/>
              </w:rPr>
              <w:t> Окружающий мир. 4 класс. Тесты [Текст]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пособие для учащихся </w:t>
            </w:r>
            <w:proofErr w:type="spellStart"/>
            <w:r w:rsidRPr="00F64F95">
              <w:rPr>
                <w:color w:val="000000"/>
              </w:rPr>
              <w:t>общеобразоват</w:t>
            </w:r>
            <w:proofErr w:type="spellEnd"/>
            <w:r w:rsidRPr="00F64F95">
              <w:rPr>
                <w:color w:val="000000"/>
              </w:rPr>
              <w:t xml:space="preserve">. учреждений / А. А. Плешаков, Н. Н. </w:t>
            </w:r>
            <w:proofErr w:type="spellStart"/>
            <w:r w:rsidRPr="00F64F95">
              <w:rPr>
                <w:color w:val="000000"/>
              </w:rPr>
              <w:t>Гара</w:t>
            </w:r>
            <w:proofErr w:type="spellEnd"/>
            <w:r w:rsidRPr="00F64F95">
              <w:rPr>
                <w:color w:val="000000"/>
              </w:rPr>
              <w:t>, З. Д. Назарова.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2012.</w:t>
            </w:r>
          </w:p>
        </w:tc>
      </w:tr>
    </w:tbl>
    <w:p w:rsidR="00F64F95" w:rsidRDefault="00F64F95" w:rsidP="00C324B7">
      <w:pPr>
        <w:shd w:val="clear" w:color="auto" w:fill="FFFFFF"/>
        <w:spacing w:line="360" w:lineRule="auto"/>
        <w:ind w:right="1156" w:firstLine="72"/>
        <w:rPr>
          <w:color w:val="000000"/>
          <w:spacing w:val="10"/>
        </w:rPr>
      </w:pPr>
    </w:p>
    <w:tbl>
      <w:tblPr>
        <w:tblW w:w="14742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11340"/>
      </w:tblGrid>
      <w:tr w:rsidR="00C324B7" w:rsidRPr="00F64F95" w:rsidTr="00D82020">
        <w:trPr>
          <w:trHeight w:val="5820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Default="00C324B7" w:rsidP="0022037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F64F95">
              <w:rPr>
                <w:color w:val="000000"/>
              </w:rPr>
              <w:t>Учебно-методические пособия</w:t>
            </w: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Pr="00F64F95" w:rsidRDefault="00C324B7" w:rsidP="00220379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1. </w:t>
            </w:r>
            <w:r w:rsidRPr="00C324B7">
              <w:rPr>
                <w:color w:val="000000"/>
              </w:rPr>
              <w:t>Алексеева, Л. Л.</w:t>
            </w:r>
            <w:r w:rsidRPr="00F64F95">
              <w:rPr>
                <w:color w:val="000000"/>
              </w:rPr>
              <w:t xml:space="preserve"> Планируемые результаты начального общего образования / Л. Л. Алексеева, С. В. </w:t>
            </w:r>
            <w:proofErr w:type="spellStart"/>
            <w:r w:rsidRPr="00F64F95">
              <w:rPr>
                <w:color w:val="000000"/>
              </w:rPr>
              <w:t>Анащенкова</w:t>
            </w:r>
            <w:proofErr w:type="spellEnd"/>
            <w:r w:rsidRPr="00F64F95">
              <w:rPr>
                <w:color w:val="000000"/>
              </w:rPr>
              <w:t xml:space="preserve">, М. З. </w:t>
            </w:r>
            <w:proofErr w:type="spellStart"/>
            <w:r w:rsidRPr="00F64F95">
              <w:rPr>
                <w:color w:val="000000"/>
              </w:rPr>
              <w:t>Биболетова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Просвещение. 2011.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2. </w:t>
            </w:r>
            <w:proofErr w:type="spellStart"/>
            <w:r w:rsidRPr="00C324B7">
              <w:rPr>
                <w:color w:val="000000"/>
              </w:rPr>
              <w:t>Асмолов</w:t>
            </w:r>
            <w:proofErr w:type="spellEnd"/>
            <w:r w:rsidRPr="00C324B7">
              <w:rPr>
                <w:color w:val="000000"/>
              </w:rPr>
              <w:t>, А. Г.</w:t>
            </w:r>
            <w:r w:rsidRPr="00F64F95">
              <w:rPr>
                <w:color w:val="000000"/>
              </w:rPr>
              <w:t> Как проектировать универсальные учебные действия в начальной школе: от действия к мысли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пособие для учителя / А. Г. </w:t>
            </w:r>
            <w:proofErr w:type="spellStart"/>
            <w:r w:rsidRPr="00F64F95">
              <w:rPr>
                <w:color w:val="000000"/>
              </w:rPr>
              <w:t>Асмолов</w:t>
            </w:r>
            <w:proofErr w:type="spellEnd"/>
            <w:r w:rsidRPr="00F64F95">
              <w:rPr>
                <w:color w:val="000000"/>
              </w:rPr>
              <w:t xml:space="preserve"> [и др.]; под ред. А. Г. </w:t>
            </w:r>
            <w:proofErr w:type="spellStart"/>
            <w:r w:rsidRPr="00F64F95">
              <w:rPr>
                <w:color w:val="000000"/>
              </w:rPr>
              <w:t>Асмолова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2011.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3. </w:t>
            </w:r>
            <w:r w:rsidRPr="00C324B7">
              <w:rPr>
                <w:color w:val="000000"/>
              </w:rPr>
              <w:t>Демидова,</w:t>
            </w:r>
            <w:r w:rsidRPr="00F64F95">
              <w:rPr>
                <w:color w:val="000000"/>
              </w:rPr>
              <w:t> </w:t>
            </w:r>
            <w:r w:rsidRPr="00C324B7">
              <w:rPr>
                <w:color w:val="000000"/>
              </w:rPr>
              <w:t>М. Ю.</w:t>
            </w:r>
            <w:r w:rsidRPr="00F64F95">
              <w:rPr>
                <w:color w:val="000000"/>
              </w:rPr>
              <w:t> Оценка достижения планируемых результатов в начальной школе. Система заданий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в 2 ч. Ч. 1 / М. Ю. Демидова, С. В. Иванов, О. А. Карабанова.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2011. – (Стандарты второго поколения.)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4. </w:t>
            </w:r>
            <w:r w:rsidRPr="00C324B7">
              <w:rPr>
                <w:color w:val="000000"/>
              </w:rPr>
              <w:t>Примерные</w:t>
            </w:r>
            <w:r w:rsidRPr="00F64F95">
              <w:rPr>
                <w:color w:val="000000"/>
              </w:rPr>
              <w:t xml:space="preserve"> программы по учебным предметам. Начальная школа.  В 2 ч. Ч. 1. – 5-е изд., </w:t>
            </w:r>
            <w:proofErr w:type="spellStart"/>
            <w:r w:rsidRPr="00F64F95">
              <w:rPr>
                <w:color w:val="000000"/>
              </w:rPr>
              <w:t>перераб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2011.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5. </w:t>
            </w:r>
            <w:r w:rsidRPr="00C324B7">
              <w:rPr>
                <w:color w:val="000000"/>
              </w:rPr>
              <w:t>Федеральный</w:t>
            </w:r>
            <w:r w:rsidRPr="00F64F95">
              <w:rPr>
                <w:color w:val="000000"/>
              </w:rPr>
              <w:t> закон «Об образовании в Российской Федерации» от 29.12.2012 № 273–ФЗ.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6. </w:t>
            </w:r>
            <w:r w:rsidRPr="00C324B7">
              <w:rPr>
                <w:color w:val="000000"/>
              </w:rPr>
              <w:t>Школа </w:t>
            </w:r>
            <w:r w:rsidRPr="00F64F95">
              <w:rPr>
                <w:color w:val="000000"/>
              </w:rPr>
              <w:t>России. Концепция и программы для начальных классов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в 2 ч. Ч. 1 / науч. рук. А. А. Плешаков.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2010.</w:t>
            </w:r>
          </w:p>
          <w:p w:rsidR="00C324B7" w:rsidRPr="00C324B7" w:rsidRDefault="00C324B7" w:rsidP="00C324B7">
            <w:pPr>
              <w:jc w:val="both"/>
              <w:rPr>
                <w:color w:val="000000"/>
              </w:rPr>
            </w:pPr>
            <w:r w:rsidRPr="00C324B7">
              <w:rPr>
                <w:color w:val="000000"/>
              </w:rPr>
              <w:t xml:space="preserve"> Литература для подготовки к урокам.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1. </w:t>
            </w:r>
            <w:r w:rsidRPr="00C324B7">
              <w:rPr>
                <w:color w:val="000000"/>
              </w:rPr>
              <w:t>Герасимов, В. П.</w:t>
            </w:r>
            <w:r w:rsidRPr="00F64F95">
              <w:rPr>
                <w:color w:val="000000"/>
              </w:rPr>
              <w:t> Животный мир нашей Родины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пособие для учителя нач. </w:t>
            </w:r>
            <w:proofErr w:type="spellStart"/>
            <w:r w:rsidRPr="00F64F95">
              <w:rPr>
                <w:color w:val="000000"/>
              </w:rPr>
              <w:t>кл</w:t>
            </w:r>
            <w:proofErr w:type="spellEnd"/>
            <w:r w:rsidRPr="00F64F95">
              <w:rPr>
                <w:color w:val="000000"/>
              </w:rPr>
              <w:t>. / В. П. Герасимов.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1985.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2. </w:t>
            </w:r>
            <w:proofErr w:type="spellStart"/>
            <w:r w:rsidRPr="00C324B7">
              <w:rPr>
                <w:color w:val="000000"/>
              </w:rPr>
              <w:t>Горощенко</w:t>
            </w:r>
            <w:proofErr w:type="spellEnd"/>
            <w:r w:rsidRPr="00C324B7">
              <w:rPr>
                <w:color w:val="000000"/>
              </w:rPr>
              <w:t>, В. П.</w:t>
            </w:r>
            <w:r w:rsidRPr="00F64F95">
              <w:rPr>
                <w:color w:val="000000"/>
              </w:rPr>
              <w:t> Природа и люди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хрестоматия по природоведению для учителей / В. П. </w:t>
            </w:r>
            <w:proofErr w:type="spellStart"/>
            <w:r w:rsidRPr="00F64F95">
              <w:rPr>
                <w:color w:val="000000"/>
              </w:rPr>
              <w:t>Горощенко</w:t>
            </w:r>
            <w:proofErr w:type="spellEnd"/>
            <w:r w:rsidRPr="00F64F95">
              <w:rPr>
                <w:color w:val="000000"/>
              </w:rPr>
              <w:t>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1971.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3. </w:t>
            </w:r>
            <w:r w:rsidRPr="00C324B7">
              <w:rPr>
                <w:color w:val="000000"/>
              </w:rPr>
              <w:t>Левитан, Е. П.</w:t>
            </w:r>
            <w:r w:rsidRPr="00F64F95">
              <w:rPr>
                <w:color w:val="000000"/>
              </w:rPr>
              <w:t> Путешествие по Вселенной. Моя первая книга / Е. П. Левитан. – М.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Просвещение, 2008.</w:t>
            </w:r>
          </w:p>
        </w:tc>
      </w:tr>
      <w:tr w:rsidR="00C324B7" w:rsidRPr="00F64F95" w:rsidTr="00D82020">
        <w:trPr>
          <w:trHeight w:val="2682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P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  <w:p w:rsidR="00C324B7" w:rsidRPr="00C324B7" w:rsidRDefault="00C324B7" w:rsidP="00C324B7">
            <w:pPr>
              <w:spacing w:line="0" w:lineRule="atLeast"/>
              <w:jc w:val="center"/>
              <w:rPr>
                <w:i/>
                <w:color w:val="000000"/>
              </w:rPr>
            </w:pPr>
            <w:r w:rsidRPr="00C324B7">
              <w:rPr>
                <w:i/>
                <w:color w:val="000000"/>
              </w:rPr>
              <w:t>3. Интернет-ресурсы.</w:t>
            </w:r>
          </w:p>
          <w:p w:rsidR="00C324B7" w:rsidRDefault="00C324B7" w:rsidP="00C324B7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24B7" w:rsidRPr="00F64F95" w:rsidRDefault="00C324B7" w:rsidP="00C324B7">
            <w:pPr>
              <w:jc w:val="both"/>
              <w:rPr>
                <w:color w:val="000000"/>
              </w:rPr>
            </w:pP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1. Единая коллекция Цифровых Образовательных Ресурсов. – Режим доступа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http://school-collection.edu.ru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2. КМ-школа (образовательная среда для комплексной информатизации школы). – Режим доступа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http://www.km-school.ru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3. Презентация уроков «Начальная школа». – Режим доступа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gramEnd"/>
            <w:r w:rsidRPr="00F64F95">
              <w:rPr>
                <w:color w:val="000000"/>
              </w:rPr>
              <w:t xml:space="preserve"> http://nachalka/info/about/193</w:t>
            </w:r>
          </w:p>
          <w:p w:rsidR="00C324B7" w:rsidRPr="00F64F95" w:rsidRDefault="00C324B7" w:rsidP="00C324B7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4. Я иду на урок начальной школы (материалы к уроку). – Режим доступа</w:t>
            </w:r>
            <w:proofErr w:type="gramStart"/>
            <w:r w:rsidRPr="00F64F95">
              <w:rPr>
                <w:color w:val="000000"/>
              </w:rPr>
              <w:t xml:space="preserve"> :</w:t>
            </w:r>
            <w:proofErr w:type="spellStart"/>
            <w:proofErr w:type="gramEnd"/>
            <w:r w:rsidRPr="00F64F95">
              <w:rPr>
                <w:color w:val="000000"/>
              </w:rPr>
              <w:t>http</w:t>
            </w:r>
            <w:proofErr w:type="spellEnd"/>
            <w:r w:rsidRPr="00F64F95">
              <w:rPr>
                <w:color w:val="000000"/>
              </w:rPr>
              <w:t>://nsc.1september.ru/</w:t>
            </w:r>
            <w:proofErr w:type="spellStart"/>
            <w:r w:rsidRPr="00F64F95">
              <w:rPr>
                <w:color w:val="000000"/>
              </w:rPr>
              <w:t>urok</w:t>
            </w:r>
            <w:proofErr w:type="spellEnd"/>
          </w:p>
        </w:tc>
      </w:tr>
      <w:tr w:rsidR="00D82020" w:rsidRPr="00F64F95" w:rsidTr="00D82020">
        <w:trPr>
          <w:trHeight w:val="2682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020" w:rsidRPr="00C324B7" w:rsidRDefault="00D82020" w:rsidP="00D82020">
            <w:pPr>
              <w:ind w:firstLine="360"/>
              <w:jc w:val="both"/>
              <w:rPr>
                <w:i/>
                <w:color w:val="000000"/>
              </w:rPr>
            </w:pPr>
            <w:r w:rsidRPr="00C324B7">
              <w:rPr>
                <w:bCs/>
                <w:i/>
                <w:color w:val="000000"/>
              </w:rPr>
              <w:t>4. Библиотечный фонд (книгопечатная продукция).</w:t>
            </w:r>
          </w:p>
          <w:p w:rsidR="00D82020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  <w:p w:rsidR="00D82020" w:rsidRPr="00C324B7" w:rsidRDefault="00D82020" w:rsidP="00D82020"/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020" w:rsidRPr="00F64F95" w:rsidRDefault="00D82020" w:rsidP="00D82020">
            <w:pPr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1. Учебно-методические комплекты (программы, учебники, рабочие тетради, хрестоматии и т. п.).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2. Научно-популярные, художественные книги для чтения (в соответствии с основным содержанием обучения).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3. 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4. Стандарт начального образования и документы по его реализации.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5. Методические пособия для учителя.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6. Печатные пособия.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7. Таблицы природоведческого и обществоведческого содержания в соответствии с программой обучения.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8. Плакаты по основным темам  естествознания, магнитные или иные  (природные сообщества леса, луга, сада, озера и т. п.).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9. Портреты выдающихся людей России (политических деятелей, военачальников, писателей, поэтов, композиторов и др.).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10. Географические и исторические настенные карты.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11. Атлас географических и исторических карт.</w:t>
            </w: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  <w:r w:rsidRPr="00F64F95">
              <w:rPr>
                <w:color w:val="000000"/>
              </w:rPr>
              <w:t>12. Иллюстративные материалы (альбомы, комплекты открыток и др.).</w:t>
            </w:r>
          </w:p>
        </w:tc>
      </w:tr>
      <w:tr w:rsidR="00D82020" w:rsidRPr="00057330" w:rsidTr="00D82020">
        <w:trPr>
          <w:trHeight w:val="11191"/>
          <w:tblHeader/>
        </w:trPr>
        <w:tc>
          <w:tcPr>
            <w:tcW w:w="14742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pPr w:leftFromText="180" w:rightFromText="180" w:vertAnchor="page" w:horzAnchor="margin" w:tblpY="1231"/>
              <w:tblOverlap w:val="never"/>
              <w:tblW w:w="14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74"/>
              <w:gridCol w:w="11158"/>
            </w:tblGrid>
            <w:tr w:rsidR="00D82020" w:rsidRPr="00F64F95" w:rsidTr="00E65E38">
              <w:trPr>
                <w:trHeight w:val="2394"/>
              </w:trPr>
              <w:tc>
                <w:tcPr>
                  <w:tcW w:w="3574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Default="00D82020" w:rsidP="00D82020"/>
                <w:p w:rsidR="00D82020" w:rsidRPr="00F64F95" w:rsidRDefault="00D82020" w:rsidP="00D82020">
                  <w:pPr>
                    <w:keepNext/>
                    <w:ind w:firstLine="360"/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i/>
                      <w:color w:val="000000"/>
                    </w:rPr>
                    <w:t xml:space="preserve">5.Компьютерные </w:t>
                  </w:r>
                  <w:r w:rsidRPr="00C324B7">
                    <w:rPr>
                      <w:bCs/>
                      <w:i/>
                      <w:color w:val="000000"/>
                    </w:rPr>
                    <w:t>и информационно-коммуникативные средства</w:t>
                  </w:r>
                  <w:r w:rsidRPr="00F64F95">
                    <w:rPr>
                      <w:b/>
                      <w:bCs/>
                      <w:color w:val="000000"/>
                    </w:rPr>
                    <w:t>.</w:t>
                  </w:r>
                </w:p>
                <w:p w:rsidR="00D82020" w:rsidRPr="00C324B7" w:rsidRDefault="00D82020" w:rsidP="00D82020">
                  <w:pPr>
                    <w:rPr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158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Pr="00F64F95" w:rsidRDefault="00D82020" w:rsidP="00D82020">
                  <w:pPr>
                    <w:keepNext/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 xml:space="preserve">1. </w:t>
                  </w:r>
                  <w:r w:rsidR="00E65E38">
                    <w:rPr>
                      <w:color w:val="000000"/>
                    </w:rPr>
                    <w:t>Компьютер</w:t>
                  </w:r>
                </w:p>
                <w:p w:rsidR="00D82020" w:rsidRPr="00F64F95" w:rsidRDefault="00E65E38" w:rsidP="00E65E38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Экран</w:t>
                  </w:r>
                </w:p>
                <w:p w:rsidR="00D82020" w:rsidRPr="00F64F95" w:rsidRDefault="00E65E38" w:rsidP="00E65E3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3</w:t>
                  </w:r>
                  <w:r w:rsidR="00D82020" w:rsidRPr="00F64F95">
                    <w:rPr>
                      <w:color w:val="000000"/>
                    </w:rPr>
                    <w:t>. Мультимедийный проектор.</w:t>
                  </w:r>
                </w:p>
                <w:p w:rsidR="00D82020" w:rsidRPr="00F64F95" w:rsidRDefault="00E65E38" w:rsidP="00E65E38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D82020" w:rsidRPr="00F64F95">
                    <w:rPr>
                      <w:color w:val="000000"/>
                    </w:rPr>
                    <w:t>. Экранно-звуковые пособия.</w:t>
                  </w:r>
                </w:p>
                <w:p w:rsidR="00D82020" w:rsidRDefault="00E65E38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82020" w:rsidRPr="00F64F95">
                    <w:rPr>
                      <w:color w:val="000000"/>
                    </w:rPr>
                    <w:t>. Аудиозаписи в соответствии с содержанием обучения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</w:tc>
            </w:tr>
            <w:tr w:rsidR="00D82020" w:rsidRPr="00F64F95" w:rsidTr="00D82020">
              <w:trPr>
                <w:trHeight w:val="4425"/>
              </w:trPr>
              <w:tc>
                <w:tcPr>
                  <w:tcW w:w="3574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Pr="00C324B7" w:rsidRDefault="00D82020" w:rsidP="00D82020">
                  <w:pPr>
                    <w:rPr>
                      <w:i/>
                    </w:rPr>
                  </w:pPr>
                  <w:r w:rsidRPr="00C324B7">
                    <w:rPr>
                      <w:bCs/>
                      <w:i/>
                      <w:color w:val="000000"/>
                    </w:rPr>
                    <w:t>6. Учебно-практическое и</w:t>
                  </w:r>
                </w:p>
                <w:p w:rsidR="00D82020" w:rsidRPr="00C324B7" w:rsidRDefault="00D82020" w:rsidP="00D82020">
                  <w:pPr>
                    <w:ind w:firstLine="360"/>
                    <w:jc w:val="both"/>
                    <w:rPr>
                      <w:i/>
                      <w:color w:val="000000"/>
                    </w:rPr>
                  </w:pPr>
                  <w:r w:rsidRPr="00C324B7">
                    <w:rPr>
                      <w:bCs/>
                      <w:i/>
                      <w:color w:val="000000"/>
                    </w:rPr>
                    <w:t>учебно-лабораторное оборудование.</w:t>
                  </w:r>
                </w:p>
                <w:p w:rsidR="00D82020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  <w:p w:rsidR="00D82020" w:rsidRPr="00C324B7" w:rsidRDefault="00D82020" w:rsidP="00D82020"/>
              </w:tc>
              <w:tc>
                <w:tcPr>
                  <w:tcW w:w="11158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Pr="00F64F95" w:rsidRDefault="00D82020" w:rsidP="00D82020">
                  <w:pPr>
                    <w:jc w:val="both"/>
                    <w:rPr>
                      <w:color w:val="000000"/>
                    </w:rPr>
                  </w:pP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1. Термометры для измерения температуры воздуха, воды.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2. Часы с синхронизированными стрелками.</w:t>
                  </w:r>
                </w:p>
                <w:p w:rsidR="00D82020" w:rsidRPr="00F64F95" w:rsidRDefault="00D82020" w:rsidP="00E65E38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3. Лабораторное оборудование для пров</w:t>
                  </w:r>
                  <w:r w:rsidR="00970552">
                    <w:rPr>
                      <w:color w:val="000000"/>
                    </w:rPr>
                    <w:t xml:space="preserve">едения опытов </w:t>
                  </w:r>
                  <w:r w:rsidR="00E65E38">
                    <w:rPr>
                      <w:color w:val="000000"/>
                    </w:rPr>
                    <w:t xml:space="preserve">микроскоп -1 </w:t>
                  </w:r>
                  <w:proofErr w:type="spellStart"/>
                  <w:r w:rsidR="00E65E38">
                    <w:rPr>
                      <w:color w:val="000000"/>
                    </w:rPr>
                    <w:t>шт</w:t>
                  </w:r>
                  <w:proofErr w:type="spellEnd"/>
                </w:p>
                <w:p w:rsidR="00D82020" w:rsidRPr="00F64F95" w:rsidRDefault="00E65E38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D82020" w:rsidRPr="00F64F95">
                    <w:rPr>
                      <w:color w:val="000000"/>
                    </w:rPr>
                    <w:t>. Карты (физическая, природных зон, административная).</w:t>
                  </w:r>
                </w:p>
                <w:p w:rsidR="00D82020" w:rsidRPr="00F64F95" w:rsidRDefault="00E65E38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82020" w:rsidRPr="00F64F95">
                    <w:rPr>
                      <w:color w:val="000000"/>
                    </w:rPr>
                    <w:t>. Иллюстрации с изображениями планет Солнечной системы, созвездий, животных и растений природных зон, природных сообществ, памятников истории.</w:t>
                  </w:r>
                </w:p>
                <w:p w:rsidR="00D82020" w:rsidRDefault="00E65E38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D82020" w:rsidRPr="00F64F95">
                    <w:rPr>
                      <w:color w:val="000000"/>
                    </w:rPr>
                    <w:t>. Макеты  архитектурных  сооружений,  исторических  памятников  и т. п.</w:t>
                  </w: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</w:p>
        </w:tc>
      </w:tr>
      <w:tr w:rsidR="00D82020" w:rsidRPr="00057330" w:rsidTr="00D82020">
        <w:trPr>
          <w:trHeight w:val="11191"/>
          <w:tblHeader/>
        </w:trPr>
        <w:tc>
          <w:tcPr>
            <w:tcW w:w="14742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pPr w:leftFromText="180" w:rightFromText="180" w:horzAnchor="margin" w:tblpY="480"/>
              <w:tblOverlap w:val="never"/>
              <w:tblW w:w="14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1"/>
              <w:gridCol w:w="11193"/>
            </w:tblGrid>
            <w:tr w:rsidR="00D82020" w:rsidRPr="00F64F95" w:rsidTr="00D82020">
              <w:trPr>
                <w:trHeight w:val="4247"/>
              </w:trPr>
              <w:tc>
                <w:tcPr>
                  <w:tcW w:w="3681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Pr="00C324B7" w:rsidRDefault="00D82020" w:rsidP="00D82020">
                  <w:pPr>
                    <w:ind w:firstLine="360"/>
                    <w:jc w:val="both"/>
                    <w:rPr>
                      <w:i/>
                      <w:color w:val="000000"/>
                    </w:rPr>
                  </w:pPr>
                  <w:r w:rsidRPr="00C324B7">
                    <w:rPr>
                      <w:bCs/>
                      <w:i/>
                      <w:color w:val="000000"/>
                    </w:rPr>
                    <w:lastRenderedPageBreak/>
                    <w:t>7. Натуральные объекты.</w:t>
                  </w:r>
                </w:p>
                <w:p w:rsidR="00D82020" w:rsidRPr="00C324B7" w:rsidRDefault="00D82020" w:rsidP="00D82020">
                  <w:pPr>
                    <w:rPr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193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82020" w:rsidRPr="00F64F95" w:rsidRDefault="00D82020" w:rsidP="00D82020">
                  <w:pPr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1. Коллекции полезных ископаемых.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2. Коллекции плодов и семян растений.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3. Гербарии культурных и дикорастущих растений (с учетом содержания обучения).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4. Живые объекты (комнатные растения, животные).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5. Настольные развивающие игры по тематике предмета «Окружающий мир» (лото, игры-путешествия и пр.).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6. Наборы карандашей, красок, альбомов для рисования.</w:t>
                  </w:r>
                </w:p>
                <w:p w:rsidR="00D82020" w:rsidRPr="00970552" w:rsidRDefault="00D82020" w:rsidP="00D82020">
                  <w:pPr>
                    <w:ind w:firstLine="360"/>
                    <w:jc w:val="both"/>
                    <w:rPr>
                      <w:i/>
                      <w:color w:val="000000"/>
                    </w:rPr>
                  </w:pPr>
                  <w:r w:rsidRPr="00970552">
                    <w:rPr>
                      <w:bCs/>
                      <w:i/>
                      <w:color w:val="000000"/>
                    </w:rPr>
                    <w:t>8. Оборудование класса.</w:t>
                  </w:r>
                </w:p>
                <w:p w:rsidR="00D82020" w:rsidRPr="00F64F95" w:rsidRDefault="00970552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Ученические столы </w:t>
                  </w:r>
                  <w:r w:rsidR="00D82020" w:rsidRPr="00F64F95">
                    <w:rPr>
                      <w:color w:val="000000"/>
                    </w:rPr>
                    <w:t>2-местные с комплектом стульев.</w:t>
                  </w:r>
                </w:p>
                <w:p w:rsidR="00D82020" w:rsidRPr="00F64F95" w:rsidRDefault="00970552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Стол учительский со </w:t>
                  </w:r>
                  <w:proofErr w:type="spellStart"/>
                  <w:r>
                    <w:rPr>
                      <w:color w:val="000000"/>
                    </w:rPr>
                    <w:t>стульем</w:t>
                  </w:r>
                  <w:proofErr w:type="spellEnd"/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3. Шкафы для хранения учебников, дидакти</w:t>
                  </w:r>
                  <w:r w:rsidR="00970552">
                    <w:rPr>
                      <w:color w:val="000000"/>
                    </w:rPr>
                    <w:t xml:space="preserve">ческих материалов, пособий и </w:t>
                  </w:r>
                  <w:proofErr w:type="spellStart"/>
                  <w:r w:rsidR="00970552">
                    <w:rPr>
                      <w:color w:val="000000"/>
                    </w:rPr>
                    <w:t>пр</w:t>
                  </w:r>
                  <w:proofErr w:type="spellEnd"/>
                  <w:r w:rsidR="00970552">
                    <w:rPr>
                      <w:color w:val="000000"/>
                    </w:rPr>
                    <w:t>- 3шт.</w:t>
                  </w:r>
                </w:p>
                <w:p w:rsidR="00D82020" w:rsidRPr="00F64F95" w:rsidRDefault="00D82020" w:rsidP="00D82020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F64F95">
                    <w:rPr>
                      <w:color w:val="000000"/>
                    </w:rPr>
                    <w:t>4. Настенные доски для вывешивания иллюстративного материала.</w:t>
                  </w:r>
                </w:p>
                <w:p w:rsidR="00D82020" w:rsidRPr="00F64F95" w:rsidRDefault="00D82020" w:rsidP="00D82020">
                  <w:pPr>
                    <w:spacing w:line="0" w:lineRule="atLeast"/>
                    <w:ind w:firstLine="36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82020" w:rsidRDefault="00D82020" w:rsidP="00D82020">
            <w:pPr>
              <w:ind w:firstLine="360"/>
              <w:jc w:val="both"/>
              <w:rPr>
                <w:color w:val="000000"/>
              </w:rPr>
            </w:pPr>
          </w:p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  <w:p w:rsidR="00D82020" w:rsidRDefault="00D82020" w:rsidP="00D82020"/>
        </w:tc>
      </w:tr>
      <w:tr w:rsidR="00D82020" w:rsidRPr="00057330" w:rsidTr="00D82020">
        <w:trPr>
          <w:trHeight w:val="9675"/>
          <w:tblHeader/>
        </w:trPr>
        <w:tc>
          <w:tcPr>
            <w:tcW w:w="14742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020" w:rsidRDefault="00D82020" w:rsidP="00D82020">
            <w:pPr>
              <w:ind w:firstLine="360"/>
              <w:jc w:val="both"/>
              <w:rPr>
                <w:color w:val="000000"/>
              </w:rPr>
            </w:pPr>
          </w:p>
          <w:p w:rsidR="00D82020" w:rsidRPr="00F64F95" w:rsidRDefault="00D82020" w:rsidP="00D82020">
            <w:pPr>
              <w:ind w:firstLine="360"/>
              <w:jc w:val="both"/>
              <w:rPr>
                <w:color w:val="000000"/>
              </w:rPr>
            </w:pPr>
          </w:p>
        </w:tc>
      </w:tr>
    </w:tbl>
    <w:p w:rsidR="00193647" w:rsidRDefault="00193647" w:rsidP="00710FB2"/>
    <w:sectPr w:rsidR="00193647" w:rsidSect="00E07AD3">
      <w:pgSz w:w="16838" w:h="11906" w:orient="landscape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02" w:rsidRDefault="005C4302" w:rsidP="00577CE7">
      <w:r>
        <w:separator/>
      </w:r>
    </w:p>
  </w:endnote>
  <w:endnote w:type="continuationSeparator" w:id="0">
    <w:p w:rsidR="005C4302" w:rsidRDefault="005C4302" w:rsidP="0057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927998"/>
    </w:sdtPr>
    <w:sdtContent>
      <w:p w:rsidR="001A38A4" w:rsidRDefault="00321B3A">
        <w:pPr>
          <w:pStyle w:val="af"/>
          <w:jc w:val="center"/>
        </w:pPr>
        <w:r>
          <w:fldChar w:fldCharType="begin"/>
        </w:r>
        <w:r w:rsidR="001A38A4">
          <w:instrText xml:space="preserve"> PAGE   \* MERGEFORMAT </w:instrText>
        </w:r>
        <w:r>
          <w:fldChar w:fldCharType="separate"/>
        </w:r>
        <w:r w:rsidR="00A54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8A4" w:rsidRDefault="001A38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02" w:rsidRDefault="005C4302" w:rsidP="00577CE7">
      <w:r>
        <w:separator/>
      </w:r>
    </w:p>
  </w:footnote>
  <w:footnote w:type="continuationSeparator" w:id="0">
    <w:p w:rsidR="005C4302" w:rsidRDefault="005C4302" w:rsidP="0057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06C6C"/>
    <w:lvl w:ilvl="0">
      <w:numFmt w:val="bullet"/>
      <w:lvlText w:val="*"/>
      <w:lvlJc w:val="left"/>
    </w:lvl>
  </w:abstractNum>
  <w:abstractNum w:abstractNumId="1">
    <w:nsid w:val="0C6A7192"/>
    <w:multiLevelType w:val="singleLevel"/>
    <w:tmpl w:val="6C30E8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0E1E4FEC"/>
    <w:multiLevelType w:val="singleLevel"/>
    <w:tmpl w:val="88A0F72A"/>
    <w:lvl w:ilvl="0">
      <w:start w:val="1"/>
      <w:numFmt w:val="decimal"/>
      <w:lvlText w:val="%1)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3">
    <w:nsid w:val="127C590A"/>
    <w:multiLevelType w:val="singleLevel"/>
    <w:tmpl w:val="44501F68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4">
    <w:nsid w:val="15AD3BB4"/>
    <w:multiLevelType w:val="hybridMultilevel"/>
    <w:tmpl w:val="76DC5140"/>
    <w:lvl w:ilvl="0" w:tplc="A17A5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FB457D"/>
    <w:multiLevelType w:val="multilevel"/>
    <w:tmpl w:val="3578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3023C"/>
    <w:multiLevelType w:val="hybridMultilevel"/>
    <w:tmpl w:val="9286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F1E98"/>
    <w:multiLevelType w:val="singleLevel"/>
    <w:tmpl w:val="C688E048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8">
    <w:nsid w:val="7EA604D8"/>
    <w:multiLevelType w:val="hybridMultilevel"/>
    <w:tmpl w:val="27B6E9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5"/>
        <w:lvlJc w:val="left"/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9EE"/>
    <w:rsid w:val="000256C3"/>
    <w:rsid w:val="00031406"/>
    <w:rsid w:val="000379A4"/>
    <w:rsid w:val="00047434"/>
    <w:rsid w:val="000736A7"/>
    <w:rsid w:val="00093204"/>
    <w:rsid w:val="000D5D86"/>
    <w:rsid w:val="000E35ED"/>
    <w:rsid w:val="00193647"/>
    <w:rsid w:val="001A38A4"/>
    <w:rsid w:val="00220379"/>
    <w:rsid w:val="00220DC3"/>
    <w:rsid w:val="00240FD8"/>
    <w:rsid w:val="0027664E"/>
    <w:rsid w:val="002B340A"/>
    <w:rsid w:val="00310220"/>
    <w:rsid w:val="003109AC"/>
    <w:rsid w:val="00321B3A"/>
    <w:rsid w:val="003B2173"/>
    <w:rsid w:val="00404C87"/>
    <w:rsid w:val="0042100F"/>
    <w:rsid w:val="00433407"/>
    <w:rsid w:val="00445BCD"/>
    <w:rsid w:val="004557A3"/>
    <w:rsid w:val="00461A79"/>
    <w:rsid w:val="00490DD8"/>
    <w:rsid w:val="004F36F0"/>
    <w:rsid w:val="005346F9"/>
    <w:rsid w:val="00567117"/>
    <w:rsid w:val="00577CE7"/>
    <w:rsid w:val="005B76AF"/>
    <w:rsid w:val="005C4302"/>
    <w:rsid w:val="005F2429"/>
    <w:rsid w:val="006917E4"/>
    <w:rsid w:val="00693871"/>
    <w:rsid w:val="006F001D"/>
    <w:rsid w:val="006F50FC"/>
    <w:rsid w:val="00710FB2"/>
    <w:rsid w:val="0079429E"/>
    <w:rsid w:val="007E47E3"/>
    <w:rsid w:val="007E587F"/>
    <w:rsid w:val="00824F14"/>
    <w:rsid w:val="00880A49"/>
    <w:rsid w:val="00935773"/>
    <w:rsid w:val="00970552"/>
    <w:rsid w:val="009819EE"/>
    <w:rsid w:val="009F5A5A"/>
    <w:rsid w:val="00A07867"/>
    <w:rsid w:val="00A20D78"/>
    <w:rsid w:val="00A41F92"/>
    <w:rsid w:val="00A546C5"/>
    <w:rsid w:val="00A66086"/>
    <w:rsid w:val="00B202AE"/>
    <w:rsid w:val="00BA1E1C"/>
    <w:rsid w:val="00BD6EC5"/>
    <w:rsid w:val="00BE3602"/>
    <w:rsid w:val="00BF71BB"/>
    <w:rsid w:val="00C12BE8"/>
    <w:rsid w:val="00C224A1"/>
    <w:rsid w:val="00C324B7"/>
    <w:rsid w:val="00C50324"/>
    <w:rsid w:val="00C73930"/>
    <w:rsid w:val="00C8140F"/>
    <w:rsid w:val="00C8454F"/>
    <w:rsid w:val="00CB5BFC"/>
    <w:rsid w:val="00D82020"/>
    <w:rsid w:val="00DF1BB7"/>
    <w:rsid w:val="00DF1C70"/>
    <w:rsid w:val="00E07AD3"/>
    <w:rsid w:val="00E2113D"/>
    <w:rsid w:val="00E41C76"/>
    <w:rsid w:val="00E42AC5"/>
    <w:rsid w:val="00E46CA9"/>
    <w:rsid w:val="00E502E2"/>
    <w:rsid w:val="00E65E38"/>
    <w:rsid w:val="00E95801"/>
    <w:rsid w:val="00EA351C"/>
    <w:rsid w:val="00F64F95"/>
    <w:rsid w:val="00FA237B"/>
    <w:rsid w:val="00FA70B0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9E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81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19EE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9819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1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19EE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9819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9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19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9E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9819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19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1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981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98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819EE"/>
    <w:rPr>
      <w:rFonts w:ascii="Microsoft Sans Serif" w:hAnsi="Microsoft Sans Serif" w:cs="Microsoft Sans Serif"/>
      <w:sz w:val="18"/>
      <w:szCs w:val="18"/>
    </w:rPr>
  </w:style>
  <w:style w:type="paragraph" w:styleId="a4">
    <w:name w:val="No Spacing"/>
    <w:qFormat/>
    <w:rsid w:val="009819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9819E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8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819EE"/>
    <w:pPr>
      <w:spacing w:after="120"/>
    </w:pPr>
  </w:style>
  <w:style w:type="character" w:customStyle="1" w:styleId="a8">
    <w:name w:val="Основной текст Знак"/>
    <w:basedOn w:val="a0"/>
    <w:link w:val="a7"/>
    <w:rsid w:val="0098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9819E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8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9819EE"/>
    <w:pPr>
      <w:spacing w:before="100" w:beforeAutospacing="1" w:after="100" w:afterAutospacing="1"/>
    </w:pPr>
  </w:style>
  <w:style w:type="character" w:styleId="ac">
    <w:name w:val="Hyperlink"/>
    <w:rsid w:val="009819EE"/>
    <w:rPr>
      <w:color w:val="0000FF"/>
      <w:u w:val="single"/>
    </w:rPr>
  </w:style>
  <w:style w:type="paragraph" w:styleId="ad">
    <w:name w:val="header"/>
    <w:basedOn w:val="a"/>
    <w:link w:val="ae"/>
    <w:unhideWhenUsed/>
    <w:rsid w:val="009819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9819E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819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819EE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9819E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9819EE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9819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9819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link w:val="af6"/>
    <w:semiHidden/>
    <w:rsid w:val="009819EE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9819EE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9819E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qFormat/>
    <w:rsid w:val="009819EE"/>
    <w:rPr>
      <w:b/>
      <w:bCs/>
    </w:rPr>
  </w:style>
  <w:style w:type="paragraph" w:styleId="af8">
    <w:name w:val="List Paragraph"/>
    <w:basedOn w:val="a"/>
    <w:qFormat/>
    <w:rsid w:val="009819EE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9819EE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81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9819EE"/>
    <w:rPr>
      <w:rFonts w:ascii="Times New Roman" w:hAnsi="Times New Roman"/>
    </w:rPr>
  </w:style>
  <w:style w:type="character" w:styleId="af9">
    <w:name w:val="page number"/>
    <w:basedOn w:val="a0"/>
    <w:rsid w:val="009819EE"/>
  </w:style>
  <w:style w:type="paragraph" w:customStyle="1" w:styleId="Default">
    <w:name w:val="Default"/>
    <w:rsid w:val="00981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9819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9819E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819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9819E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9819E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819EE"/>
  </w:style>
  <w:style w:type="character" w:customStyle="1" w:styleId="Zag11">
    <w:name w:val="Zag_11"/>
    <w:rsid w:val="009819EE"/>
  </w:style>
  <w:style w:type="character" w:styleId="afb">
    <w:name w:val="Emphasis"/>
    <w:qFormat/>
    <w:rsid w:val="009819EE"/>
    <w:rPr>
      <w:i/>
      <w:iCs/>
    </w:rPr>
  </w:style>
  <w:style w:type="paragraph" w:styleId="23">
    <w:name w:val="Body Text 2"/>
    <w:basedOn w:val="a"/>
    <w:link w:val="24"/>
    <w:rsid w:val="0098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1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9EE"/>
  </w:style>
  <w:style w:type="character" w:customStyle="1" w:styleId="c2">
    <w:name w:val="c2"/>
    <w:basedOn w:val="a0"/>
    <w:rsid w:val="009819EE"/>
  </w:style>
  <w:style w:type="character" w:customStyle="1" w:styleId="c42">
    <w:name w:val="c42"/>
    <w:basedOn w:val="a0"/>
    <w:rsid w:val="009819EE"/>
  </w:style>
  <w:style w:type="paragraph" w:customStyle="1" w:styleId="c36">
    <w:name w:val="c36"/>
    <w:basedOn w:val="a"/>
    <w:rsid w:val="009819EE"/>
    <w:pPr>
      <w:spacing w:before="100" w:beforeAutospacing="1" w:after="100" w:afterAutospacing="1"/>
    </w:pPr>
  </w:style>
  <w:style w:type="character" w:customStyle="1" w:styleId="c1">
    <w:name w:val="c1"/>
    <w:basedOn w:val="a0"/>
    <w:rsid w:val="009819EE"/>
  </w:style>
  <w:style w:type="character" w:customStyle="1" w:styleId="c8">
    <w:name w:val="c8"/>
    <w:basedOn w:val="a0"/>
    <w:rsid w:val="009819EE"/>
  </w:style>
  <w:style w:type="paragraph" w:customStyle="1" w:styleId="c20">
    <w:name w:val="c20"/>
    <w:basedOn w:val="a"/>
    <w:rsid w:val="009819EE"/>
    <w:pPr>
      <w:spacing w:before="100" w:beforeAutospacing="1" w:after="100" w:afterAutospacing="1"/>
    </w:pPr>
  </w:style>
  <w:style w:type="paragraph" w:customStyle="1" w:styleId="c26">
    <w:name w:val="c26"/>
    <w:basedOn w:val="a"/>
    <w:rsid w:val="009819EE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819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1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81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19E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9819E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9819EE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9819E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9819E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9819E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9819E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9819E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9819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819EE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9819E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9819EE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9819E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9E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81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19EE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9819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1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19EE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9819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9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19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9E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9819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19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1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981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98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819EE"/>
    <w:rPr>
      <w:rFonts w:ascii="Microsoft Sans Serif" w:hAnsi="Microsoft Sans Serif" w:cs="Microsoft Sans Serif"/>
      <w:sz w:val="18"/>
      <w:szCs w:val="18"/>
    </w:rPr>
  </w:style>
  <w:style w:type="paragraph" w:styleId="a4">
    <w:name w:val="No Spacing"/>
    <w:qFormat/>
    <w:rsid w:val="009819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9819E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8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819EE"/>
    <w:pPr>
      <w:spacing w:after="120"/>
    </w:pPr>
  </w:style>
  <w:style w:type="character" w:customStyle="1" w:styleId="a8">
    <w:name w:val="Основной текст Знак"/>
    <w:basedOn w:val="a0"/>
    <w:link w:val="a7"/>
    <w:rsid w:val="0098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9819E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8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9819EE"/>
    <w:pPr>
      <w:spacing w:before="100" w:beforeAutospacing="1" w:after="100" w:afterAutospacing="1"/>
    </w:pPr>
  </w:style>
  <w:style w:type="character" w:styleId="ac">
    <w:name w:val="Hyperlink"/>
    <w:rsid w:val="009819EE"/>
    <w:rPr>
      <w:color w:val="0000FF"/>
      <w:u w:val="single"/>
    </w:rPr>
  </w:style>
  <w:style w:type="paragraph" w:styleId="ad">
    <w:name w:val="header"/>
    <w:basedOn w:val="a"/>
    <w:link w:val="ae"/>
    <w:unhideWhenUsed/>
    <w:rsid w:val="009819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9819E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819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819EE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9819E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9819EE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9819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9819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link w:val="af6"/>
    <w:semiHidden/>
    <w:rsid w:val="009819EE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9819EE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9819E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qFormat/>
    <w:rsid w:val="009819EE"/>
    <w:rPr>
      <w:b/>
      <w:bCs/>
    </w:rPr>
  </w:style>
  <w:style w:type="paragraph" w:styleId="af8">
    <w:name w:val="List Paragraph"/>
    <w:basedOn w:val="a"/>
    <w:qFormat/>
    <w:rsid w:val="009819EE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9819EE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81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9819EE"/>
    <w:rPr>
      <w:rFonts w:ascii="Times New Roman" w:hAnsi="Times New Roman"/>
    </w:rPr>
  </w:style>
  <w:style w:type="character" w:styleId="af9">
    <w:name w:val="page number"/>
    <w:basedOn w:val="a0"/>
    <w:rsid w:val="009819EE"/>
  </w:style>
  <w:style w:type="paragraph" w:customStyle="1" w:styleId="Default">
    <w:name w:val="Default"/>
    <w:rsid w:val="00981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9819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9819E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819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9819E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9819E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819EE"/>
  </w:style>
  <w:style w:type="character" w:customStyle="1" w:styleId="Zag11">
    <w:name w:val="Zag_11"/>
    <w:rsid w:val="009819EE"/>
  </w:style>
  <w:style w:type="character" w:styleId="afb">
    <w:name w:val="Emphasis"/>
    <w:qFormat/>
    <w:rsid w:val="009819EE"/>
    <w:rPr>
      <w:i/>
      <w:iCs/>
    </w:rPr>
  </w:style>
  <w:style w:type="paragraph" w:styleId="23">
    <w:name w:val="Body Text 2"/>
    <w:basedOn w:val="a"/>
    <w:link w:val="24"/>
    <w:rsid w:val="0098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1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9EE"/>
  </w:style>
  <w:style w:type="character" w:customStyle="1" w:styleId="c2">
    <w:name w:val="c2"/>
    <w:basedOn w:val="a0"/>
    <w:rsid w:val="009819EE"/>
  </w:style>
  <w:style w:type="character" w:customStyle="1" w:styleId="c42">
    <w:name w:val="c42"/>
    <w:basedOn w:val="a0"/>
    <w:rsid w:val="009819EE"/>
  </w:style>
  <w:style w:type="paragraph" w:customStyle="1" w:styleId="c36">
    <w:name w:val="c36"/>
    <w:basedOn w:val="a"/>
    <w:rsid w:val="009819EE"/>
    <w:pPr>
      <w:spacing w:before="100" w:beforeAutospacing="1" w:after="100" w:afterAutospacing="1"/>
    </w:pPr>
  </w:style>
  <w:style w:type="character" w:customStyle="1" w:styleId="c1">
    <w:name w:val="c1"/>
    <w:basedOn w:val="a0"/>
    <w:rsid w:val="009819EE"/>
  </w:style>
  <w:style w:type="character" w:customStyle="1" w:styleId="c8">
    <w:name w:val="c8"/>
    <w:basedOn w:val="a0"/>
    <w:rsid w:val="009819EE"/>
  </w:style>
  <w:style w:type="paragraph" w:customStyle="1" w:styleId="c20">
    <w:name w:val="c20"/>
    <w:basedOn w:val="a"/>
    <w:rsid w:val="009819EE"/>
    <w:pPr>
      <w:spacing w:before="100" w:beforeAutospacing="1" w:after="100" w:afterAutospacing="1"/>
    </w:pPr>
  </w:style>
  <w:style w:type="paragraph" w:customStyle="1" w:styleId="c26">
    <w:name w:val="c26"/>
    <w:basedOn w:val="a"/>
    <w:rsid w:val="009819EE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819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1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81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19E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9819E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9819EE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9819E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9819E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9819E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9819E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9819E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9819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819EE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9819E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9819EE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9819E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1FEA-C01A-4F0B-8A99-85C9C502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16145</Words>
  <Characters>92031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SesegmA</cp:lastModifiedBy>
  <cp:revision>7</cp:revision>
  <cp:lastPrinted>2016-11-02T03:05:00Z</cp:lastPrinted>
  <dcterms:created xsi:type="dcterms:W3CDTF">2016-11-02T03:05:00Z</dcterms:created>
  <dcterms:modified xsi:type="dcterms:W3CDTF">2019-11-27T05:04:00Z</dcterms:modified>
</cp:coreProperties>
</file>